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B8D5F" w14:textId="5FAD35FC" w:rsidR="006B2665" w:rsidRDefault="006B2665" w:rsidP="00C411C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665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ВСТУПИТЕЛЬНЫХ ИСПЫТАНИЙ ПО </w:t>
      </w:r>
      <w:r w:rsidRPr="006B2665"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14:paraId="12FCF937" w14:textId="7962ECFC" w:rsidR="00D44D83" w:rsidRPr="00D44D83" w:rsidRDefault="00D44D83" w:rsidP="00C411C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4D83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на базе 11 классов)</w:t>
      </w:r>
    </w:p>
    <w:p w14:paraId="09CB4550" w14:textId="77777777" w:rsidR="006B2665" w:rsidRPr="00D44D83" w:rsidRDefault="006B2665" w:rsidP="006B266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2ED2B2" w14:textId="77777777" w:rsidR="006B2665" w:rsidRPr="006B2665" w:rsidRDefault="006B2665" w:rsidP="006B266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665">
        <w:rPr>
          <w:rFonts w:ascii="Times New Roman" w:eastAsia="Calibri" w:hAnsi="Times New Roman" w:cs="Times New Roman"/>
          <w:sz w:val="28"/>
          <w:szCs w:val="28"/>
        </w:rPr>
        <w:t>1. Инструкция по выполнению тестового задания.</w:t>
      </w:r>
    </w:p>
    <w:p w14:paraId="5D55DF30" w14:textId="77777777" w:rsidR="006B2665" w:rsidRPr="006B2665" w:rsidRDefault="006B2665" w:rsidP="006B266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665">
        <w:rPr>
          <w:rFonts w:ascii="Times New Roman" w:eastAsia="Calibri" w:hAnsi="Times New Roman" w:cs="Times New Roman"/>
          <w:sz w:val="28"/>
          <w:szCs w:val="28"/>
        </w:rPr>
        <w:t xml:space="preserve">2. Шкала </w:t>
      </w:r>
      <w:r w:rsidR="00025B97">
        <w:rPr>
          <w:rFonts w:ascii="Times New Roman" w:eastAsia="Calibri" w:hAnsi="Times New Roman" w:cs="Times New Roman"/>
          <w:sz w:val="28"/>
          <w:szCs w:val="28"/>
        </w:rPr>
        <w:t xml:space="preserve">и критерии </w:t>
      </w:r>
      <w:r w:rsidRPr="006B2665">
        <w:rPr>
          <w:rFonts w:ascii="Times New Roman" w:eastAsia="Calibri" w:hAnsi="Times New Roman" w:cs="Times New Roman"/>
          <w:sz w:val="28"/>
          <w:szCs w:val="28"/>
        </w:rPr>
        <w:t>оценивания</w:t>
      </w:r>
    </w:p>
    <w:p w14:paraId="42601D30" w14:textId="77777777" w:rsidR="006B2665" w:rsidRPr="006B2665" w:rsidRDefault="006B2665" w:rsidP="006B266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665">
        <w:rPr>
          <w:rFonts w:ascii="Times New Roman" w:eastAsia="Calibri" w:hAnsi="Times New Roman" w:cs="Times New Roman"/>
          <w:sz w:val="28"/>
          <w:szCs w:val="28"/>
        </w:rPr>
        <w:t xml:space="preserve">3. Примерные темы </w:t>
      </w:r>
      <w:r>
        <w:rPr>
          <w:rFonts w:ascii="Times New Roman" w:eastAsia="Calibri" w:hAnsi="Times New Roman" w:cs="Times New Roman"/>
          <w:sz w:val="28"/>
          <w:szCs w:val="28"/>
        </w:rPr>
        <w:t>для подготовки тестов по литературе</w:t>
      </w:r>
    </w:p>
    <w:p w14:paraId="7C4C91BA" w14:textId="77777777" w:rsidR="006B2665" w:rsidRPr="006B2665" w:rsidRDefault="006B2665" w:rsidP="006B266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Примерные тесты по литературе</w:t>
      </w:r>
    </w:p>
    <w:p w14:paraId="207F7DDD" w14:textId="77777777" w:rsidR="00D16F9B" w:rsidRPr="006B2665" w:rsidRDefault="00D16F9B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0C5356" w14:textId="77777777" w:rsidR="0082558D" w:rsidRPr="006B2665" w:rsidRDefault="0082558D" w:rsidP="006B2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>Инструкция по выполнению работы</w:t>
      </w:r>
    </w:p>
    <w:p w14:paraId="31E5F218" w14:textId="77777777" w:rsidR="00C411C3" w:rsidRDefault="0082558D" w:rsidP="006B26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11C3">
        <w:rPr>
          <w:rFonts w:ascii="Times New Roman" w:hAnsi="Times New Roman" w:cs="Times New Roman"/>
          <w:sz w:val="28"/>
          <w:szCs w:val="28"/>
        </w:rPr>
        <w:t xml:space="preserve">На выполнение тестовых заданий по литературе отводится 4 академических часа (180 минут). </w:t>
      </w:r>
    </w:p>
    <w:p w14:paraId="5D85531E" w14:textId="77777777" w:rsidR="00C411C3" w:rsidRDefault="0082558D" w:rsidP="006B26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11C3">
        <w:rPr>
          <w:rFonts w:ascii="Times New Roman" w:hAnsi="Times New Roman" w:cs="Times New Roman"/>
          <w:sz w:val="28"/>
          <w:szCs w:val="28"/>
        </w:rPr>
        <w:t xml:space="preserve">Тест состоит из 3 частей. </w:t>
      </w:r>
    </w:p>
    <w:p w14:paraId="5ED27BEA" w14:textId="77777777" w:rsidR="00C411C3" w:rsidRDefault="0082558D" w:rsidP="006B26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11C3">
        <w:rPr>
          <w:rFonts w:ascii="Times New Roman" w:hAnsi="Times New Roman" w:cs="Times New Roman"/>
          <w:sz w:val="28"/>
          <w:szCs w:val="28"/>
        </w:rPr>
        <w:t xml:space="preserve">В первой части необходимо прочитать приведенный фрагмент текста и </w:t>
      </w:r>
      <w:r w:rsidR="005659C8" w:rsidRPr="00C411C3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C31701" w:rsidRPr="00C411C3">
        <w:rPr>
          <w:rFonts w:ascii="Times New Roman" w:hAnsi="Times New Roman" w:cs="Times New Roman"/>
          <w:sz w:val="28"/>
          <w:szCs w:val="28"/>
        </w:rPr>
        <w:t>задания А1 – А3</w:t>
      </w:r>
      <w:r w:rsidRPr="00C411C3">
        <w:rPr>
          <w:rFonts w:ascii="Times New Roman" w:hAnsi="Times New Roman" w:cs="Times New Roman"/>
          <w:sz w:val="28"/>
          <w:szCs w:val="28"/>
        </w:rPr>
        <w:t>, ответ в</w:t>
      </w:r>
      <w:r w:rsidR="005659C8" w:rsidRPr="00C411C3">
        <w:rPr>
          <w:rFonts w:ascii="Times New Roman" w:hAnsi="Times New Roman" w:cs="Times New Roman"/>
          <w:sz w:val="28"/>
          <w:szCs w:val="28"/>
        </w:rPr>
        <w:t>пишите в</w:t>
      </w:r>
      <w:r w:rsidR="00C31701" w:rsidRPr="00C411C3">
        <w:rPr>
          <w:rFonts w:ascii="Times New Roman" w:hAnsi="Times New Roman" w:cs="Times New Roman"/>
          <w:sz w:val="28"/>
          <w:szCs w:val="28"/>
        </w:rPr>
        <w:t xml:space="preserve"> </w:t>
      </w:r>
      <w:r w:rsidRPr="00C411C3">
        <w:rPr>
          <w:rFonts w:ascii="Times New Roman" w:hAnsi="Times New Roman" w:cs="Times New Roman"/>
          <w:sz w:val="28"/>
          <w:szCs w:val="28"/>
        </w:rPr>
        <w:t xml:space="preserve">соответствующих графах контрольного листа. </w:t>
      </w:r>
    </w:p>
    <w:p w14:paraId="4BE8ADED" w14:textId="77777777" w:rsidR="00C411C3" w:rsidRDefault="0082558D" w:rsidP="006B26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11C3">
        <w:rPr>
          <w:rFonts w:ascii="Times New Roman" w:hAnsi="Times New Roman" w:cs="Times New Roman"/>
          <w:sz w:val="28"/>
          <w:szCs w:val="28"/>
        </w:rPr>
        <w:t xml:space="preserve">Во второй части необходимо прочитать стихотворение (прозу) и выполнить задания В1-В5 (ответы теста впишите в соответствующие строки контрольного листа); С1-С2 (дать связанный ответ на вопрос в объеме 3-5 предложений). </w:t>
      </w:r>
    </w:p>
    <w:p w14:paraId="386548D8" w14:textId="77777777" w:rsidR="00025B97" w:rsidRPr="00C411C3" w:rsidRDefault="0082558D" w:rsidP="00025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11C3">
        <w:rPr>
          <w:rFonts w:ascii="Times New Roman" w:hAnsi="Times New Roman" w:cs="Times New Roman"/>
          <w:sz w:val="28"/>
          <w:szCs w:val="28"/>
        </w:rPr>
        <w:t xml:space="preserve">В третьей части необходимо дать связный ответ на один из предложенных проблемных вопросов. Выполнение на свободном поле листа (5-10 предложений). </w:t>
      </w:r>
      <w:r w:rsidR="00025B97" w:rsidRPr="00C411C3">
        <w:rPr>
          <w:rFonts w:ascii="Times New Roman" w:hAnsi="Times New Roman" w:cs="Times New Roman"/>
          <w:sz w:val="28"/>
          <w:szCs w:val="28"/>
        </w:rPr>
        <w:t xml:space="preserve"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К пропущенным заданиям можно будет вернуться, если у вас останется время. Правильный ответ в зависимости от сложности каждого задания оценивается одним или несколькими баллами. Баллы, полученные вами за все выполненные задания, суммируются. Постарайтесь выполнить как можно больше заданий и набрать наибольшее количество баллов. </w:t>
      </w:r>
    </w:p>
    <w:p w14:paraId="20A867F4" w14:textId="77777777" w:rsidR="00025B97" w:rsidRPr="006B2665" w:rsidRDefault="00025B97" w:rsidP="00025B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Шкала оценивания </w:t>
      </w:r>
    </w:p>
    <w:p w14:paraId="77A8BB2D" w14:textId="77777777" w:rsidR="00025B97" w:rsidRPr="006B2665" w:rsidRDefault="00025B97" w:rsidP="00025B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теста – 100 </w:t>
      </w:r>
    </w:p>
    <w:p w14:paraId="1F21AEC0" w14:textId="77777777" w:rsidR="00025B97" w:rsidRPr="00C411C3" w:rsidRDefault="00025B97" w:rsidP="00025B97">
      <w:pPr>
        <w:spacing w:after="0"/>
        <w:jc w:val="both"/>
        <w:rPr>
          <w:rFonts w:ascii="Times New Roman" w:hAnsi="Times New Roman" w:cs="Times New Roman"/>
          <w:i/>
          <w:iCs/>
          <w:color w:val="FF0000"/>
          <w:sz w:val="32"/>
          <w:szCs w:val="32"/>
        </w:rPr>
      </w:pPr>
      <w:r w:rsidRPr="006B2665">
        <w:rPr>
          <w:rFonts w:ascii="Times New Roman" w:hAnsi="Times New Roman" w:cs="Times New Roman"/>
          <w:sz w:val="28"/>
          <w:szCs w:val="28"/>
        </w:rPr>
        <w:t>Минимальное количество ба</w:t>
      </w:r>
      <w:r>
        <w:rPr>
          <w:rFonts w:ascii="Times New Roman" w:hAnsi="Times New Roman" w:cs="Times New Roman"/>
          <w:sz w:val="28"/>
          <w:szCs w:val="28"/>
        </w:rPr>
        <w:t xml:space="preserve">ллов для участия в конкурсе – </w:t>
      </w:r>
      <w:r w:rsidR="00C411C3" w:rsidRPr="00C411C3">
        <w:rPr>
          <w:rFonts w:ascii="Times New Roman" w:hAnsi="Times New Roman" w:cs="Times New Roman"/>
          <w:sz w:val="28"/>
          <w:szCs w:val="28"/>
        </w:rPr>
        <w:t>40</w:t>
      </w:r>
      <w:r w:rsidR="00C411C3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14:paraId="6A39C9E6" w14:textId="77777777" w:rsidR="006B2665" w:rsidRDefault="006B2665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0367B4" w14:textId="77777777" w:rsidR="0082558D" w:rsidRPr="00025B97" w:rsidRDefault="006B2665" w:rsidP="006B26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97">
        <w:rPr>
          <w:rFonts w:ascii="Times New Roman" w:hAnsi="Times New Roman" w:cs="Times New Roman"/>
          <w:b/>
          <w:sz w:val="28"/>
          <w:szCs w:val="28"/>
        </w:rPr>
        <w:t>Шкала</w:t>
      </w:r>
      <w:r w:rsidR="0082558D" w:rsidRPr="00025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B97" w:rsidRPr="00025B97">
        <w:rPr>
          <w:rFonts w:ascii="Times New Roman" w:hAnsi="Times New Roman" w:cs="Times New Roman"/>
          <w:b/>
          <w:sz w:val="28"/>
          <w:szCs w:val="28"/>
        </w:rPr>
        <w:t xml:space="preserve">и критерии </w:t>
      </w:r>
      <w:r w:rsidR="0082558D" w:rsidRPr="00025B97">
        <w:rPr>
          <w:rFonts w:ascii="Times New Roman" w:hAnsi="Times New Roman" w:cs="Times New Roman"/>
          <w:b/>
          <w:sz w:val="28"/>
          <w:szCs w:val="28"/>
        </w:rPr>
        <w:t xml:space="preserve">оценивания заданий теста по </w:t>
      </w:r>
      <w:r w:rsidR="00C411C3"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14:paraId="0BAE347E" w14:textId="77777777" w:rsidR="0082558D" w:rsidRPr="006B2665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207FEB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Часть 1 </w:t>
      </w:r>
    </w:p>
    <w:p w14:paraId="3AD8326A" w14:textId="77777777" w:rsidR="0082558D" w:rsidRPr="00576863" w:rsidRDefault="00364042" w:rsidP="006B2665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Задания А1-А3</w:t>
      </w:r>
      <w:r w:rsidR="0082558D" w:rsidRPr="0057686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14:paraId="1312D065" w14:textId="77777777" w:rsidR="0082558D" w:rsidRPr="00576863" w:rsidRDefault="00364042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>По 4</w:t>
      </w:r>
      <w:r w:rsidR="0082558D"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 балла за правильный ответ </w:t>
      </w:r>
    </w:p>
    <w:p w14:paraId="53D17BE5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Максимально – 12 баллов </w:t>
      </w:r>
    </w:p>
    <w:p w14:paraId="268AEBCA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Часть 2 </w:t>
      </w:r>
    </w:p>
    <w:p w14:paraId="3A8477EE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Задания В1-В5 </w:t>
      </w:r>
    </w:p>
    <w:p w14:paraId="06F9AD3F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По 5 баллов за правильный ответ </w:t>
      </w:r>
    </w:p>
    <w:p w14:paraId="3377FDD0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Максимально – 15 баллов </w:t>
      </w:r>
    </w:p>
    <w:p w14:paraId="1D50E9AF" w14:textId="77777777" w:rsidR="0082558D" w:rsidRPr="00576863" w:rsidRDefault="006B2665" w:rsidP="006B2665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b/>
          <w:i/>
          <w:iCs/>
          <w:sz w:val="28"/>
          <w:szCs w:val="28"/>
        </w:rPr>
        <w:t>Часть 3</w:t>
      </w:r>
      <w:r w:rsidR="0082558D" w:rsidRPr="0057686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14:paraId="44219F3D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Задания С1-С2 </w:t>
      </w:r>
    </w:p>
    <w:p w14:paraId="58E6B7A2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Максимально – 15+15= 30 баллов </w:t>
      </w:r>
    </w:p>
    <w:p w14:paraId="261F9ED7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1. Понимание содержания вопроса 0-3 балла </w:t>
      </w:r>
    </w:p>
    <w:p w14:paraId="261D618B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2. Аргументация </w:t>
      </w:r>
    </w:p>
    <w:p w14:paraId="5033D741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С1 – с опорой на текст </w:t>
      </w:r>
    </w:p>
    <w:p w14:paraId="6FD5B692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С2 – не менее двух авторов </w:t>
      </w:r>
    </w:p>
    <w:p w14:paraId="74C9F6B2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0-3 балла </w:t>
      </w:r>
    </w:p>
    <w:p w14:paraId="030A0E04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3. Точность и выразительность речи 0-3 балла </w:t>
      </w:r>
    </w:p>
    <w:p w14:paraId="33C872F7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4. Отсутствие речевых и фактических </w:t>
      </w:r>
    </w:p>
    <w:p w14:paraId="2BEF3A76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ошибок </w:t>
      </w:r>
    </w:p>
    <w:p w14:paraId="13A28B59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0-3 балла </w:t>
      </w:r>
    </w:p>
    <w:p w14:paraId="5DC89DF0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5. Отсутствие орфографических, </w:t>
      </w:r>
    </w:p>
    <w:p w14:paraId="745FDA66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пунктуационных и грамматических </w:t>
      </w:r>
    </w:p>
    <w:p w14:paraId="1C4A6F92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ошибок </w:t>
      </w:r>
    </w:p>
    <w:p w14:paraId="6EA6F8E5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0-3 балла </w:t>
      </w:r>
    </w:p>
    <w:p w14:paraId="16A766A0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Часть 3 Максимально 43 балла </w:t>
      </w:r>
    </w:p>
    <w:p w14:paraId="2F18BE4D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1.Понимание содержания вопроса 0-6 баллов </w:t>
      </w:r>
    </w:p>
    <w:p w14:paraId="63494FF6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2. Отражение позиций, сопоставление (не </w:t>
      </w:r>
    </w:p>
    <w:p w14:paraId="0E8D6EDB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менее 2-х) </w:t>
      </w:r>
    </w:p>
    <w:p w14:paraId="62E27CE8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0-6 баллов </w:t>
      </w:r>
    </w:p>
    <w:p w14:paraId="25DEB6B6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3.Указание на другие произведения (не </w:t>
      </w:r>
    </w:p>
    <w:p w14:paraId="6C142334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менее 2-х) </w:t>
      </w:r>
    </w:p>
    <w:p w14:paraId="5B977FD8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0-6 баллов </w:t>
      </w:r>
    </w:p>
    <w:p w14:paraId="5E106858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4.Точность и выразительность речи 0-6 баллов </w:t>
      </w:r>
    </w:p>
    <w:p w14:paraId="367FE0DF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5.Смысловая цельность, речевая связность </w:t>
      </w:r>
    </w:p>
    <w:p w14:paraId="62E289E0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и последовательность изложения </w:t>
      </w:r>
    </w:p>
    <w:p w14:paraId="27D03F6D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0-6 баллов </w:t>
      </w:r>
    </w:p>
    <w:p w14:paraId="7B1E0565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6. Отсутствие фактических ошибок 0-3 балла </w:t>
      </w:r>
    </w:p>
    <w:p w14:paraId="49C1FADD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7.Соблюдение орфографических норм 0-3 балла </w:t>
      </w:r>
    </w:p>
    <w:p w14:paraId="31C1BDD6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8.Соблюдение пунктуационных норм 0-3 балла </w:t>
      </w:r>
    </w:p>
    <w:p w14:paraId="709C9481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9.Соблюдение грамматических норм 0-2 балла </w:t>
      </w:r>
    </w:p>
    <w:p w14:paraId="41FA09EE" w14:textId="77777777" w:rsidR="0082558D" w:rsidRPr="00576863" w:rsidRDefault="0082558D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10. Соблюдение речевых норм 0-2 балла </w:t>
      </w:r>
    </w:p>
    <w:p w14:paraId="305BCD0C" w14:textId="77777777" w:rsidR="00025B97" w:rsidRPr="00576863" w:rsidRDefault="00025B97" w:rsidP="006B26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6863">
        <w:rPr>
          <w:rFonts w:ascii="Times New Roman" w:hAnsi="Times New Roman" w:cs="Times New Roman"/>
          <w:i/>
          <w:iCs/>
          <w:sz w:val="28"/>
          <w:szCs w:val="28"/>
        </w:rPr>
        <w:t xml:space="preserve">Итого 100 баллов  </w:t>
      </w:r>
    </w:p>
    <w:p w14:paraId="4CD61A2E" w14:textId="77777777" w:rsidR="0082558D" w:rsidRPr="00576863" w:rsidRDefault="0082558D" w:rsidP="00025B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8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B721DD" w14:textId="77777777" w:rsidR="0082558D" w:rsidRPr="006B2665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AFC3E" w14:textId="77777777" w:rsidR="0082558D" w:rsidRPr="00025B97" w:rsidRDefault="0082558D" w:rsidP="00025B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97">
        <w:rPr>
          <w:rFonts w:ascii="Times New Roman" w:hAnsi="Times New Roman" w:cs="Times New Roman"/>
          <w:b/>
          <w:sz w:val="28"/>
          <w:szCs w:val="28"/>
        </w:rPr>
        <w:t>Программа вступительного испытания по литературе</w:t>
      </w:r>
    </w:p>
    <w:p w14:paraId="5CCBB202" w14:textId="77777777" w:rsidR="0082558D" w:rsidRPr="006B2665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78EE9E" w14:textId="77777777" w:rsidR="0082558D" w:rsidRPr="006B2665" w:rsidRDefault="00C82B9D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Русская литература XIX в.: писатели и произведения </w:t>
      </w:r>
    </w:p>
    <w:p w14:paraId="7366C87C" w14:textId="77777777" w:rsidR="0082558D" w:rsidRPr="006B2665" w:rsidRDefault="00576863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Романтизм начала XIX в.</w:t>
      </w:r>
      <w:r w:rsidR="00C82B9D" w:rsidRPr="006B2665">
        <w:rPr>
          <w:rFonts w:ascii="Times New Roman" w:hAnsi="Times New Roman" w:cs="Times New Roman"/>
          <w:sz w:val="28"/>
          <w:szCs w:val="28"/>
        </w:rPr>
        <w:t>: Баллады В.А. Жуковского</w:t>
      </w:r>
    </w:p>
    <w:p w14:paraId="492639E1" w14:textId="77777777" w:rsidR="0082558D" w:rsidRPr="006B2665" w:rsidRDefault="00C82B9D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Жанр комедии в творчестве </w:t>
      </w:r>
      <w:r w:rsidR="0082558D" w:rsidRPr="006B2665">
        <w:rPr>
          <w:rFonts w:ascii="Times New Roman" w:hAnsi="Times New Roman" w:cs="Times New Roman"/>
          <w:sz w:val="28"/>
          <w:szCs w:val="28"/>
        </w:rPr>
        <w:t>А.С. Грибоедов</w:t>
      </w:r>
      <w:r w:rsidRPr="006B2665">
        <w:rPr>
          <w:rFonts w:ascii="Times New Roman" w:hAnsi="Times New Roman" w:cs="Times New Roman"/>
          <w:sz w:val="28"/>
          <w:szCs w:val="28"/>
        </w:rPr>
        <w:t>а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8737E4" w14:textId="77777777" w:rsidR="00C82B9D" w:rsidRPr="006B2665" w:rsidRDefault="0082558D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>Зарождение русского реализма</w:t>
      </w:r>
      <w:r w:rsidR="00C82B9D" w:rsidRPr="006B2665">
        <w:rPr>
          <w:rFonts w:ascii="Times New Roman" w:hAnsi="Times New Roman" w:cs="Times New Roman"/>
          <w:sz w:val="28"/>
          <w:szCs w:val="28"/>
        </w:rPr>
        <w:t xml:space="preserve">: Творчество А.С. Пушкина. Тема свободы в лирике поэта («К Чаадаеву», «К морю», «Анчар». Тема поэта и поэзии «Пророк», «Я памятник себе воздвиг нерукотворный»). Любовная лирика Пушкина («К***», «На холмах Грузии лежит ночная мгла…», «Я вас любил, любовь еще, быть может…», «Мадонна» и др.). Гуманизм поэта, жизнеутверждающий пафос поэзии. Роман «Евгений Онегин» </w:t>
      </w:r>
      <w:r w:rsidR="00AE62DE">
        <w:rPr>
          <w:rFonts w:ascii="Times New Roman" w:hAnsi="Times New Roman" w:cs="Times New Roman"/>
          <w:sz w:val="28"/>
          <w:szCs w:val="28"/>
        </w:rPr>
        <w:t>–</w:t>
      </w:r>
      <w:r w:rsidR="00C82B9D" w:rsidRPr="006B2665">
        <w:rPr>
          <w:rFonts w:ascii="Times New Roman" w:hAnsi="Times New Roman" w:cs="Times New Roman"/>
          <w:sz w:val="28"/>
          <w:szCs w:val="28"/>
        </w:rPr>
        <w:t xml:space="preserve"> «энциклопедия» русской жизни.</w:t>
      </w:r>
    </w:p>
    <w:p w14:paraId="107806CA" w14:textId="77777777" w:rsidR="0082558D" w:rsidRPr="00576863" w:rsidRDefault="00C82B9D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От романтизма к реализму: 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М.Ю. Лермонтов. </w:t>
      </w:r>
      <w:r w:rsidRPr="006B2665">
        <w:rPr>
          <w:rFonts w:ascii="Times New Roman" w:hAnsi="Times New Roman" w:cs="Times New Roman"/>
          <w:sz w:val="28"/>
          <w:szCs w:val="28"/>
        </w:rPr>
        <w:t xml:space="preserve">Лирический герой Лермонтова, его противоречивость.  Основные мотивы лирики. Пафос непокорности, вольности, бунтарства («Пророк»). Размышления поэта о жизни, любви, творчестве («Три пальмы», «Молитва», «И скучно, и грустно», «Дума», «Пророк», «Нет, не тебя так </w:t>
      </w:r>
      <w:r w:rsidRPr="00576863">
        <w:rPr>
          <w:rFonts w:ascii="Times New Roman" w:hAnsi="Times New Roman" w:cs="Times New Roman"/>
          <w:sz w:val="28"/>
          <w:szCs w:val="28"/>
        </w:rPr>
        <w:t>пылко я люблю…», «Родина»). Роман «Герой нашего времени».</w:t>
      </w:r>
    </w:p>
    <w:p w14:paraId="67A92881" w14:textId="77777777" w:rsidR="0082558D" w:rsidRPr="006B2665" w:rsidRDefault="00C82B9D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Проблема русского национального характера:  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Н.В. Гоголь. </w:t>
      </w:r>
      <w:r w:rsidRPr="006B2665">
        <w:rPr>
          <w:rFonts w:ascii="Times New Roman" w:hAnsi="Times New Roman" w:cs="Times New Roman"/>
          <w:sz w:val="28"/>
          <w:szCs w:val="28"/>
        </w:rPr>
        <w:t xml:space="preserve"> 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 Поэма «Мертвые души». Гуманистический идеал Гоголя</w:t>
      </w:r>
      <w:r w:rsidR="00A8630E" w:rsidRPr="006B2665">
        <w:rPr>
          <w:rFonts w:ascii="Times New Roman" w:hAnsi="Times New Roman" w:cs="Times New Roman"/>
          <w:sz w:val="28"/>
          <w:szCs w:val="28"/>
        </w:rPr>
        <w:t xml:space="preserve"> 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в поэме. Способы создания типических характеров в поэме. Поэтика Гоголя: искусство детали, ирония, единство сатирического и лирического. Оценка поэмы русской критикой. </w:t>
      </w:r>
    </w:p>
    <w:p w14:paraId="5F83D4BF" w14:textId="77777777" w:rsidR="00872D6C" w:rsidRPr="006B2665" w:rsidRDefault="00A8630E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Драматургия и театр: 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А.Н. Островский. </w:t>
      </w:r>
      <w:r w:rsidRPr="006B2665">
        <w:rPr>
          <w:rFonts w:ascii="Times New Roman" w:hAnsi="Times New Roman" w:cs="Times New Roman"/>
          <w:sz w:val="28"/>
          <w:szCs w:val="28"/>
        </w:rPr>
        <w:t xml:space="preserve">Мир купечества в комедиях Островского. </w:t>
      </w:r>
      <w:r w:rsidR="00576863">
        <w:rPr>
          <w:rFonts w:ascii="Times New Roman" w:hAnsi="Times New Roman" w:cs="Times New Roman"/>
          <w:sz w:val="28"/>
          <w:szCs w:val="28"/>
        </w:rPr>
        <w:t>П</w:t>
      </w:r>
      <w:r w:rsidRPr="006B2665">
        <w:rPr>
          <w:rFonts w:ascii="Times New Roman" w:hAnsi="Times New Roman" w:cs="Times New Roman"/>
          <w:sz w:val="28"/>
          <w:szCs w:val="28"/>
        </w:rPr>
        <w:t>ьеса «Свои люди – сочтемся!», «Гроза». Мастерство писателя-бытоописателя.</w:t>
      </w:r>
    </w:p>
    <w:p w14:paraId="5F859534" w14:textId="77777777" w:rsidR="00A8630E" w:rsidRPr="006B2665" w:rsidRDefault="0082558D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Поэзия середины и второй половины XIX века: Ф.И. Тютчев, А.А. Фет. Н.А. Некрасов, А.К. Толстой, А.Н. Плещеев, Я.П. Полонский, А.В. Кольцов, И.С. Никитин. Нравственные и философские искания в поэзии. Пейзажная и любовная лирика Ф.И. Тютчева и А.А. Фета – два взгляда на мир (стихи «Весенние воды», «Есть в осени первоначальной», «Осенний вечер», «Еще земли печален вид…», «Последняя любовь» Тютчева и «Это утро, радость эта…», «Учись у них – у дуба, у березы…», «Я пришел к тебе с приветом…», «На заре ты ее не буди…», «Еще весны душистой нега…» Фета). </w:t>
      </w:r>
    </w:p>
    <w:p w14:paraId="22B9C25C" w14:textId="77777777" w:rsidR="0082558D" w:rsidRPr="006B2665" w:rsidRDefault="0082558D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lastRenderedPageBreak/>
        <w:t xml:space="preserve">Гражданственность лирики </w:t>
      </w:r>
      <w:r w:rsidR="00A8630E" w:rsidRPr="006B2665">
        <w:rPr>
          <w:rFonts w:ascii="Times New Roman" w:hAnsi="Times New Roman" w:cs="Times New Roman"/>
          <w:sz w:val="28"/>
          <w:szCs w:val="28"/>
        </w:rPr>
        <w:t>Н.А. Некрасова</w:t>
      </w:r>
      <w:r w:rsidRPr="006B2665">
        <w:rPr>
          <w:rFonts w:ascii="Times New Roman" w:hAnsi="Times New Roman" w:cs="Times New Roman"/>
          <w:sz w:val="28"/>
          <w:szCs w:val="28"/>
        </w:rPr>
        <w:t xml:space="preserve"> (стихи «Несжатая полоса», «Железная дорога», </w:t>
      </w:r>
      <w:r w:rsidR="00A8630E" w:rsidRPr="006B2665">
        <w:rPr>
          <w:rFonts w:ascii="Times New Roman" w:hAnsi="Times New Roman" w:cs="Times New Roman"/>
          <w:sz w:val="28"/>
          <w:szCs w:val="28"/>
        </w:rPr>
        <w:t>«</w:t>
      </w:r>
      <w:r w:rsidRPr="006B2665">
        <w:rPr>
          <w:rFonts w:ascii="Times New Roman" w:hAnsi="Times New Roman" w:cs="Times New Roman"/>
          <w:sz w:val="28"/>
          <w:szCs w:val="28"/>
        </w:rPr>
        <w:t xml:space="preserve">Размышления у парадного подъезда» и др.). </w:t>
      </w:r>
    </w:p>
    <w:p w14:paraId="4B620E6D" w14:textId="77777777" w:rsidR="00A8630E" w:rsidRPr="006B2665" w:rsidRDefault="00A8630E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Русский мир </w:t>
      </w:r>
      <w:r w:rsidR="0082558D" w:rsidRPr="006B2665">
        <w:rPr>
          <w:rFonts w:ascii="Times New Roman" w:hAnsi="Times New Roman" w:cs="Times New Roman"/>
          <w:sz w:val="28"/>
          <w:szCs w:val="28"/>
        </w:rPr>
        <w:t>И.С. Тургенев</w:t>
      </w:r>
      <w:r w:rsidRPr="006B2665">
        <w:rPr>
          <w:rFonts w:ascii="Times New Roman" w:hAnsi="Times New Roman" w:cs="Times New Roman"/>
          <w:sz w:val="28"/>
          <w:szCs w:val="28"/>
        </w:rPr>
        <w:t xml:space="preserve">а: 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 </w:t>
      </w:r>
      <w:r w:rsidRPr="006B2665">
        <w:rPr>
          <w:rFonts w:ascii="Times New Roman" w:hAnsi="Times New Roman" w:cs="Times New Roman"/>
          <w:sz w:val="28"/>
          <w:szCs w:val="28"/>
        </w:rPr>
        <w:t xml:space="preserve">цикл рассказов «Записки охотника» и повесть «Муму». </w:t>
      </w:r>
    </w:p>
    <w:p w14:paraId="0BD03E9F" w14:textId="77777777" w:rsidR="0082558D" w:rsidRPr="006B2665" w:rsidRDefault="004B6FB7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Художественный мир </w:t>
      </w:r>
      <w:r w:rsidR="0082558D" w:rsidRPr="006B2665">
        <w:rPr>
          <w:rFonts w:ascii="Times New Roman" w:hAnsi="Times New Roman" w:cs="Times New Roman"/>
          <w:sz w:val="28"/>
          <w:szCs w:val="28"/>
        </w:rPr>
        <w:t>Л.Н. Толсто</w:t>
      </w:r>
      <w:r w:rsidRPr="006B2665">
        <w:rPr>
          <w:rFonts w:ascii="Times New Roman" w:hAnsi="Times New Roman" w:cs="Times New Roman"/>
          <w:sz w:val="28"/>
          <w:szCs w:val="28"/>
        </w:rPr>
        <w:t xml:space="preserve">го: от 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 </w:t>
      </w:r>
      <w:r w:rsidRPr="006B2665">
        <w:rPr>
          <w:rFonts w:ascii="Times New Roman" w:hAnsi="Times New Roman" w:cs="Times New Roman"/>
          <w:sz w:val="28"/>
          <w:szCs w:val="28"/>
        </w:rPr>
        <w:t>«Севастопольских рассказов» до романа-эпопеи «Война и мир»</w:t>
      </w:r>
    </w:p>
    <w:p w14:paraId="4EFF1721" w14:textId="77777777" w:rsidR="0082558D" w:rsidRPr="006B2665" w:rsidRDefault="004B6FB7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Психологическая русская школа: 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Ф.М. Достоевский. </w:t>
      </w:r>
      <w:r w:rsidRPr="006B2665">
        <w:rPr>
          <w:rFonts w:ascii="Times New Roman" w:hAnsi="Times New Roman" w:cs="Times New Roman"/>
          <w:sz w:val="28"/>
          <w:szCs w:val="28"/>
        </w:rPr>
        <w:t>Философский контекст романов «Преступление и нак</w:t>
      </w:r>
      <w:r w:rsidR="00576863">
        <w:rPr>
          <w:rFonts w:ascii="Times New Roman" w:hAnsi="Times New Roman" w:cs="Times New Roman"/>
          <w:sz w:val="28"/>
          <w:szCs w:val="28"/>
        </w:rPr>
        <w:t xml:space="preserve">азание», «Униженные </w:t>
      </w:r>
      <w:r w:rsidRPr="006B2665">
        <w:rPr>
          <w:rFonts w:ascii="Times New Roman" w:hAnsi="Times New Roman" w:cs="Times New Roman"/>
          <w:sz w:val="28"/>
          <w:szCs w:val="28"/>
        </w:rPr>
        <w:t xml:space="preserve">и оскорбленные». </w:t>
      </w:r>
    </w:p>
    <w:p w14:paraId="2B271DC3" w14:textId="77777777" w:rsidR="00B05051" w:rsidRPr="006B2665" w:rsidRDefault="002423E9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Жанр русского рассказа: 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А.П. Чехов. </w:t>
      </w:r>
      <w:r w:rsidR="00B05051" w:rsidRPr="006B2665">
        <w:rPr>
          <w:rFonts w:ascii="Times New Roman" w:hAnsi="Times New Roman" w:cs="Times New Roman"/>
          <w:sz w:val="28"/>
          <w:szCs w:val="28"/>
        </w:rPr>
        <w:t>Лаконизм повествования, искусство детали, роль пейзажа в рассказах «Палата № 6», «Человек в футляре».</w:t>
      </w:r>
    </w:p>
    <w:p w14:paraId="16AD9457" w14:textId="77777777" w:rsidR="0082558D" w:rsidRPr="006B2665" w:rsidRDefault="0082558D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>Гуманистические традиции литературы XIX в. в прозе начала ХХ в.</w:t>
      </w:r>
      <w:r w:rsidR="00B05051" w:rsidRPr="006B2665">
        <w:rPr>
          <w:rFonts w:ascii="Times New Roman" w:hAnsi="Times New Roman" w:cs="Times New Roman"/>
          <w:sz w:val="28"/>
          <w:szCs w:val="28"/>
        </w:rPr>
        <w:t xml:space="preserve">: </w:t>
      </w:r>
      <w:r w:rsidRPr="006B2665">
        <w:rPr>
          <w:rFonts w:ascii="Times New Roman" w:hAnsi="Times New Roman" w:cs="Times New Roman"/>
          <w:sz w:val="28"/>
          <w:szCs w:val="28"/>
        </w:rPr>
        <w:t xml:space="preserve">А.И. Куприн. Гуманистические традиции в творчестве писателя (обобщение ранее прочитанного). </w:t>
      </w:r>
      <w:r w:rsidR="00B05051" w:rsidRPr="006B2665">
        <w:rPr>
          <w:rFonts w:ascii="Times New Roman" w:hAnsi="Times New Roman" w:cs="Times New Roman"/>
          <w:sz w:val="28"/>
          <w:szCs w:val="28"/>
        </w:rPr>
        <w:t xml:space="preserve"> И.А. Бунин: </w:t>
      </w:r>
      <w:r w:rsidRPr="006B2665">
        <w:rPr>
          <w:rFonts w:ascii="Times New Roman" w:hAnsi="Times New Roman" w:cs="Times New Roman"/>
          <w:sz w:val="28"/>
          <w:szCs w:val="28"/>
        </w:rPr>
        <w:t xml:space="preserve"> </w:t>
      </w:r>
      <w:r w:rsidR="00B05051" w:rsidRPr="006B2665">
        <w:rPr>
          <w:rFonts w:ascii="Times New Roman" w:hAnsi="Times New Roman" w:cs="Times New Roman"/>
          <w:sz w:val="28"/>
          <w:szCs w:val="28"/>
        </w:rPr>
        <w:t>Лирический герой Бунина.</w:t>
      </w:r>
    </w:p>
    <w:p w14:paraId="1C20808F" w14:textId="77777777" w:rsidR="00B05051" w:rsidRPr="006B2665" w:rsidRDefault="00B05051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Романтизм начала 20 в.: 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М. Горький. </w:t>
      </w:r>
      <w:r w:rsidRPr="006B2665">
        <w:rPr>
          <w:rFonts w:ascii="Times New Roman" w:hAnsi="Times New Roman" w:cs="Times New Roman"/>
          <w:sz w:val="28"/>
          <w:szCs w:val="28"/>
        </w:rPr>
        <w:t>Романтический идеал писателя («Песня о Буревестнике»), «</w:t>
      </w:r>
      <w:r w:rsidR="00872D6C" w:rsidRPr="006B2665">
        <w:rPr>
          <w:rFonts w:ascii="Times New Roman" w:hAnsi="Times New Roman" w:cs="Times New Roman"/>
          <w:sz w:val="28"/>
          <w:szCs w:val="28"/>
        </w:rPr>
        <w:t>Старуха</w:t>
      </w:r>
      <w:r w:rsidRPr="006B2665">
        <w:rPr>
          <w:rFonts w:ascii="Times New Roman" w:hAnsi="Times New Roman" w:cs="Times New Roman"/>
          <w:sz w:val="28"/>
          <w:szCs w:val="28"/>
        </w:rPr>
        <w:t xml:space="preserve"> Изергиль».</w:t>
      </w:r>
    </w:p>
    <w:p w14:paraId="25F0B535" w14:textId="77777777" w:rsidR="0082558D" w:rsidRPr="006B2665" w:rsidRDefault="0082558D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>Традиции и новат</w:t>
      </w:r>
      <w:r w:rsidR="00B05051" w:rsidRPr="006B2665">
        <w:rPr>
          <w:rFonts w:ascii="Times New Roman" w:hAnsi="Times New Roman" w:cs="Times New Roman"/>
          <w:sz w:val="28"/>
          <w:szCs w:val="28"/>
        </w:rPr>
        <w:t xml:space="preserve">орство в поэзии начала ХХ века: </w:t>
      </w:r>
      <w:r w:rsidRPr="006B2665">
        <w:rPr>
          <w:rFonts w:ascii="Times New Roman" w:hAnsi="Times New Roman" w:cs="Times New Roman"/>
          <w:sz w:val="28"/>
          <w:szCs w:val="28"/>
        </w:rPr>
        <w:t xml:space="preserve">А.А. Блок, В.В. Маяковский, С.А. Есенин. Особенности мироощущения и творческой манеры каждого из поэтов (на примере стихотворений А.А. Блока «О, я хочу безумно жить…», «Сумерки, сумерки вешние…»; С.А. Есенина «Клен ты мой опавший», «Отговорила роща золотая…»; В.В. Маяковского «Вам ли понять…» (отрывок из трагедии «Владимир Маяковский») и ранее прочитанных стихотворений). </w:t>
      </w:r>
    </w:p>
    <w:p w14:paraId="1E648221" w14:textId="77777777" w:rsidR="0082558D" w:rsidRPr="006B2665" w:rsidRDefault="0082558D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>Поэтическое осмысление действительности в лирике ХХ века</w:t>
      </w:r>
      <w:r w:rsidR="00B05051" w:rsidRPr="006B2665">
        <w:rPr>
          <w:rFonts w:ascii="Times New Roman" w:hAnsi="Times New Roman" w:cs="Times New Roman"/>
          <w:sz w:val="28"/>
          <w:szCs w:val="28"/>
        </w:rPr>
        <w:t xml:space="preserve">: </w:t>
      </w:r>
      <w:r w:rsidRPr="006B2665">
        <w:rPr>
          <w:rFonts w:ascii="Times New Roman" w:hAnsi="Times New Roman" w:cs="Times New Roman"/>
          <w:sz w:val="28"/>
          <w:szCs w:val="28"/>
        </w:rPr>
        <w:t xml:space="preserve">Великие поэтессы России А.А. Ахматова и М.И. Цветаева. Особенности мироощущения и творческой манеры поэтесс (на примере стихотворений А.А. Ахматовой «Смятение», «Александру Блоку», «Мне голос был…», «Вижу выцветший флаг над таможней…»; М.И. Цветаевой «Моим стихам, написанным так рано…», .«На развалинах счастья нашего…» (отрывок из «Поэмы Горы») и ранее прочитанных стихотворений). </w:t>
      </w:r>
    </w:p>
    <w:p w14:paraId="10E0F798" w14:textId="77777777" w:rsidR="00872D6C" w:rsidRPr="006B2665" w:rsidRDefault="00B05051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Военная лирика: 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А.Т. Твардовский. История поэмы «Василий Теркин». Поиск </w:t>
      </w:r>
      <w:r w:rsidRPr="006B2665">
        <w:rPr>
          <w:rFonts w:ascii="Times New Roman" w:hAnsi="Times New Roman" w:cs="Times New Roman"/>
          <w:sz w:val="28"/>
          <w:szCs w:val="28"/>
        </w:rPr>
        <w:t xml:space="preserve">«обыкновенного» </w:t>
      </w:r>
      <w:r w:rsidR="0082558D" w:rsidRPr="006B2665">
        <w:rPr>
          <w:rFonts w:ascii="Times New Roman" w:hAnsi="Times New Roman" w:cs="Times New Roman"/>
          <w:sz w:val="28"/>
          <w:szCs w:val="28"/>
        </w:rPr>
        <w:t>героя</w:t>
      </w:r>
      <w:r w:rsidRPr="006B2665">
        <w:rPr>
          <w:rFonts w:ascii="Times New Roman" w:hAnsi="Times New Roman" w:cs="Times New Roman"/>
          <w:sz w:val="28"/>
          <w:szCs w:val="28"/>
        </w:rPr>
        <w:t>.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874043" w14:textId="77777777" w:rsidR="0082558D" w:rsidRPr="006B2665" w:rsidRDefault="00872D6C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 </w:t>
      </w:r>
      <w:r w:rsidR="00B05051" w:rsidRPr="006B2665">
        <w:rPr>
          <w:rFonts w:ascii="Times New Roman" w:hAnsi="Times New Roman" w:cs="Times New Roman"/>
          <w:sz w:val="28"/>
          <w:szCs w:val="28"/>
        </w:rPr>
        <w:t xml:space="preserve">Жанровое многообразие прозы ХХ века: </w:t>
      </w:r>
      <w:r w:rsidR="0082558D" w:rsidRPr="006B2665">
        <w:rPr>
          <w:rFonts w:ascii="Times New Roman" w:hAnsi="Times New Roman" w:cs="Times New Roman"/>
          <w:sz w:val="28"/>
          <w:szCs w:val="28"/>
        </w:rPr>
        <w:t>М.А. Булгаков</w:t>
      </w:r>
      <w:r w:rsidR="00B05051" w:rsidRPr="006B2665">
        <w:rPr>
          <w:rFonts w:ascii="Times New Roman" w:hAnsi="Times New Roman" w:cs="Times New Roman"/>
          <w:sz w:val="28"/>
          <w:szCs w:val="28"/>
        </w:rPr>
        <w:t xml:space="preserve"> («Собачье сердце»)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, </w:t>
      </w:r>
      <w:r w:rsidR="00B05051" w:rsidRPr="006B2665">
        <w:rPr>
          <w:rFonts w:ascii="Times New Roman" w:hAnsi="Times New Roman" w:cs="Times New Roman"/>
          <w:sz w:val="28"/>
          <w:szCs w:val="28"/>
        </w:rPr>
        <w:t>В.Т</w:t>
      </w:r>
      <w:r w:rsidR="0082558D" w:rsidRPr="006B2665">
        <w:rPr>
          <w:rFonts w:ascii="Times New Roman" w:hAnsi="Times New Roman" w:cs="Times New Roman"/>
          <w:sz w:val="28"/>
          <w:szCs w:val="28"/>
        </w:rPr>
        <w:t>. Шаламов</w:t>
      </w:r>
      <w:r w:rsidR="00B05051" w:rsidRPr="006B2665">
        <w:rPr>
          <w:rFonts w:ascii="Times New Roman" w:hAnsi="Times New Roman" w:cs="Times New Roman"/>
          <w:sz w:val="28"/>
          <w:szCs w:val="28"/>
        </w:rPr>
        <w:t xml:space="preserve"> («Колымские рассказы»)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, </w:t>
      </w:r>
      <w:r w:rsidR="00B05051" w:rsidRPr="006B2665">
        <w:rPr>
          <w:rFonts w:ascii="Times New Roman" w:hAnsi="Times New Roman" w:cs="Times New Roman"/>
          <w:sz w:val="28"/>
          <w:szCs w:val="28"/>
        </w:rPr>
        <w:t xml:space="preserve">В.М.  </w:t>
      </w:r>
      <w:r w:rsidR="0082558D" w:rsidRPr="006B2665">
        <w:rPr>
          <w:rFonts w:ascii="Times New Roman" w:hAnsi="Times New Roman" w:cs="Times New Roman"/>
          <w:sz w:val="28"/>
          <w:szCs w:val="28"/>
        </w:rPr>
        <w:t>Шукшин</w:t>
      </w:r>
      <w:r w:rsidR="00B05051" w:rsidRPr="006B2665">
        <w:rPr>
          <w:rFonts w:ascii="Times New Roman" w:hAnsi="Times New Roman" w:cs="Times New Roman"/>
          <w:sz w:val="28"/>
          <w:szCs w:val="28"/>
        </w:rPr>
        <w:t xml:space="preserve"> </w:t>
      </w:r>
      <w:r w:rsidR="00B05051" w:rsidRPr="006B2665">
        <w:rPr>
          <w:rFonts w:ascii="Times New Roman" w:hAnsi="Times New Roman" w:cs="Times New Roman"/>
          <w:sz w:val="28"/>
          <w:szCs w:val="28"/>
        </w:rPr>
        <w:lastRenderedPageBreak/>
        <w:t xml:space="preserve">(рассказы), В.Г. </w:t>
      </w:r>
      <w:r w:rsidR="0082558D" w:rsidRPr="006B2665">
        <w:rPr>
          <w:rFonts w:ascii="Times New Roman" w:hAnsi="Times New Roman" w:cs="Times New Roman"/>
          <w:sz w:val="28"/>
          <w:szCs w:val="28"/>
        </w:rPr>
        <w:t>Распутин</w:t>
      </w:r>
      <w:r w:rsidR="00B05051" w:rsidRPr="006B2665">
        <w:rPr>
          <w:rFonts w:ascii="Times New Roman" w:hAnsi="Times New Roman" w:cs="Times New Roman"/>
          <w:sz w:val="28"/>
          <w:szCs w:val="28"/>
        </w:rPr>
        <w:t xml:space="preserve"> «Прощание с Матерой»)</w:t>
      </w:r>
      <w:r w:rsidR="006A3B7E" w:rsidRPr="006B2665">
        <w:rPr>
          <w:rFonts w:ascii="Times New Roman" w:hAnsi="Times New Roman" w:cs="Times New Roman"/>
          <w:sz w:val="28"/>
          <w:szCs w:val="28"/>
        </w:rPr>
        <w:t>. А.П. Платонов («Котлован»)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B90D19" w14:textId="77777777" w:rsidR="0082558D" w:rsidRPr="006B2665" w:rsidRDefault="0082558D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>Поиски и проблемы. Многообразие поэтических дарований</w:t>
      </w:r>
      <w:r w:rsidR="006A3B7E" w:rsidRPr="006B2665">
        <w:rPr>
          <w:rFonts w:ascii="Times New Roman" w:hAnsi="Times New Roman" w:cs="Times New Roman"/>
          <w:sz w:val="28"/>
          <w:szCs w:val="28"/>
        </w:rPr>
        <w:t xml:space="preserve">: </w:t>
      </w:r>
      <w:r w:rsidRPr="006B2665">
        <w:rPr>
          <w:rFonts w:ascii="Times New Roman" w:hAnsi="Times New Roman" w:cs="Times New Roman"/>
          <w:sz w:val="28"/>
          <w:szCs w:val="28"/>
        </w:rPr>
        <w:t>А.А. Вознесенский, Е.А. Евтушенко, Б.</w:t>
      </w:r>
      <w:r w:rsidR="00576863">
        <w:rPr>
          <w:rFonts w:ascii="Times New Roman" w:hAnsi="Times New Roman" w:cs="Times New Roman"/>
          <w:sz w:val="28"/>
          <w:szCs w:val="28"/>
        </w:rPr>
        <w:t>Ш. Окуджава, Н.М. Рубцов и др.</w:t>
      </w:r>
    </w:p>
    <w:p w14:paraId="42387237" w14:textId="77777777" w:rsidR="00872D6C" w:rsidRPr="006B2665" w:rsidRDefault="006A3B7E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Эстетика женской прозы: 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Т. Толстая, </w:t>
      </w:r>
      <w:r w:rsidRPr="006B2665">
        <w:rPr>
          <w:rFonts w:ascii="Times New Roman" w:hAnsi="Times New Roman" w:cs="Times New Roman"/>
          <w:sz w:val="28"/>
          <w:szCs w:val="28"/>
        </w:rPr>
        <w:t xml:space="preserve"> 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Л. Петрушевская и </w:t>
      </w:r>
      <w:r w:rsidRPr="006B2665">
        <w:rPr>
          <w:rFonts w:ascii="Times New Roman" w:hAnsi="Times New Roman" w:cs="Times New Roman"/>
          <w:sz w:val="28"/>
          <w:szCs w:val="28"/>
        </w:rPr>
        <w:t xml:space="preserve">Л. Улицкая. </w:t>
      </w:r>
    </w:p>
    <w:p w14:paraId="0A8284AC" w14:textId="77777777" w:rsidR="0082558D" w:rsidRDefault="006A3B7E" w:rsidP="00576863">
      <w:pPr>
        <w:pStyle w:val="a3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Лауреат Нобелевской премии: А.И. </w:t>
      </w:r>
      <w:r w:rsidR="0082558D" w:rsidRPr="006B2665">
        <w:rPr>
          <w:rFonts w:ascii="Times New Roman" w:hAnsi="Times New Roman" w:cs="Times New Roman"/>
          <w:sz w:val="28"/>
          <w:szCs w:val="28"/>
        </w:rPr>
        <w:t>Солженицын.</w:t>
      </w:r>
      <w:r w:rsidRPr="006B2665">
        <w:rPr>
          <w:rFonts w:ascii="Times New Roman" w:hAnsi="Times New Roman" w:cs="Times New Roman"/>
          <w:sz w:val="28"/>
          <w:szCs w:val="28"/>
        </w:rPr>
        <w:t xml:space="preserve"> 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Рассказ «Матренин двор». Представление писателя о русском национальном характере. </w:t>
      </w:r>
    </w:p>
    <w:p w14:paraId="4C28620C" w14:textId="77777777" w:rsidR="00576863" w:rsidRPr="006B2665" w:rsidRDefault="00576863" w:rsidP="00576863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44463C9A" w14:textId="77777777" w:rsidR="006A3B7E" w:rsidRPr="00025B97" w:rsidRDefault="00025B97" w:rsidP="00025B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558FBC68" w14:textId="77777777" w:rsidR="0082558D" w:rsidRPr="00AE62DE" w:rsidRDefault="0082558D" w:rsidP="00AE62DE">
      <w:pPr>
        <w:pStyle w:val="a3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>Зинин С.А., Сахаров В.И., Чалмае</w:t>
      </w:r>
      <w:r w:rsidR="00AE62DE">
        <w:rPr>
          <w:rFonts w:ascii="Times New Roman" w:hAnsi="Times New Roman" w:cs="Times New Roman"/>
          <w:sz w:val="28"/>
          <w:szCs w:val="28"/>
        </w:rPr>
        <w:t>в В.А. Литература. 9 класс. В 2</w:t>
      </w:r>
      <w:r w:rsidRPr="00AE62DE">
        <w:rPr>
          <w:rFonts w:ascii="Times New Roman" w:hAnsi="Times New Roman" w:cs="Times New Roman"/>
          <w:sz w:val="28"/>
          <w:szCs w:val="28"/>
        </w:rPr>
        <w:t xml:space="preserve">-х частях – М.: «Русское слово», 2009. </w:t>
      </w:r>
    </w:p>
    <w:p w14:paraId="063BC12B" w14:textId="77777777" w:rsidR="0082558D" w:rsidRPr="00AE62DE" w:rsidRDefault="0082558D" w:rsidP="00AE62DE">
      <w:pPr>
        <w:pStyle w:val="a3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Иванова, Е.В. Анализ произведений русской литературы XIX века. 10 класс </w:t>
      </w:r>
      <w:r w:rsidR="00AE62DE">
        <w:rPr>
          <w:rFonts w:ascii="Times New Roman" w:hAnsi="Times New Roman" w:cs="Times New Roman"/>
          <w:sz w:val="28"/>
          <w:szCs w:val="28"/>
        </w:rPr>
        <w:t>[Текст] / Е.В. Иванова, –</w:t>
      </w:r>
      <w:r w:rsidRPr="00AE62DE">
        <w:rPr>
          <w:rFonts w:ascii="Times New Roman" w:hAnsi="Times New Roman" w:cs="Times New Roman"/>
          <w:sz w:val="28"/>
          <w:szCs w:val="28"/>
        </w:rPr>
        <w:t xml:space="preserve"> 2-е изд., перераб. и доп. </w:t>
      </w:r>
      <w:r w:rsidR="00AE62DE">
        <w:rPr>
          <w:rFonts w:ascii="Times New Roman" w:hAnsi="Times New Roman" w:cs="Times New Roman"/>
          <w:sz w:val="28"/>
          <w:szCs w:val="28"/>
        </w:rPr>
        <w:t>–</w:t>
      </w:r>
      <w:r w:rsidRPr="00AE62DE">
        <w:rPr>
          <w:rFonts w:ascii="Times New Roman" w:hAnsi="Times New Roman" w:cs="Times New Roman"/>
          <w:sz w:val="28"/>
          <w:szCs w:val="28"/>
        </w:rPr>
        <w:t xml:space="preserve"> М., 2012. </w:t>
      </w:r>
      <w:r w:rsidR="00AE62DE">
        <w:rPr>
          <w:rFonts w:ascii="Times New Roman" w:hAnsi="Times New Roman" w:cs="Times New Roman"/>
          <w:sz w:val="28"/>
          <w:szCs w:val="28"/>
        </w:rPr>
        <w:t>–</w:t>
      </w:r>
      <w:r w:rsidRPr="00AE62DE">
        <w:rPr>
          <w:rFonts w:ascii="Times New Roman" w:hAnsi="Times New Roman" w:cs="Times New Roman"/>
          <w:sz w:val="28"/>
          <w:szCs w:val="28"/>
        </w:rPr>
        <w:t xml:space="preserve"> 224 с. </w:t>
      </w:r>
    </w:p>
    <w:p w14:paraId="3D6E4ADD" w14:textId="77777777" w:rsidR="0082558D" w:rsidRPr="00AE62DE" w:rsidRDefault="0082558D" w:rsidP="00AE62DE">
      <w:pPr>
        <w:pStyle w:val="a3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>Иванова, Е.В. Анализ произведений русской литературы XX века. 11 класс. [Текст] / Е.В. Иванова,</w:t>
      </w:r>
      <w:r w:rsidR="00AE62DE">
        <w:rPr>
          <w:rFonts w:ascii="Times New Roman" w:hAnsi="Times New Roman" w:cs="Times New Roman"/>
          <w:sz w:val="28"/>
          <w:szCs w:val="28"/>
        </w:rPr>
        <w:t xml:space="preserve"> –</w:t>
      </w:r>
      <w:r w:rsidRPr="00AE62DE">
        <w:rPr>
          <w:rFonts w:ascii="Times New Roman" w:hAnsi="Times New Roman" w:cs="Times New Roman"/>
          <w:sz w:val="28"/>
          <w:szCs w:val="28"/>
        </w:rPr>
        <w:t xml:space="preserve"> 2-е изд., перераб. и доп. </w:t>
      </w:r>
      <w:r w:rsidR="00AE62DE">
        <w:rPr>
          <w:rFonts w:ascii="Times New Roman" w:hAnsi="Times New Roman" w:cs="Times New Roman"/>
          <w:sz w:val="28"/>
          <w:szCs w:val="28"/>
        </w:rPr>
        <w:t>–</w:t>
      </w:r>
      <w:r w:rsidRPr="00AE62DE">
        <w:rPr>
          <w:rFonts w:ascii="Times New Roman" w:hAnsi="Times New Roman" w:cs="Times New Roman"/>
          <w:sz w:val="28"/>
          <w:szCs w:val="28"/>
        </w:rPr>
        <w:t xml:space="preserve"> М., 2012. </w:t>
      </w:r>
      <w:r w:rsidR="00AE62DE">
        <w:rPr>
          <w:rFonts w:ascii="Times New Roman" w:hAnsi="Times New Roman" w:cs="Times New Roman"/>
          <w:sz w:val="28"/>
          <w:szCs w:val="28"/>
        </w:rPr>
        <w:t>–</w:t>
      </w:r>
      <w:r w:rsidRPr="00AE62DE">
        <w:rPr>
          <w:rFonts w:ascii="Times New Roman" w:hAnsi="Times New Roman" w:cs="Times New Roman"/>
          <w:sz w:val="28"/>
          <w:szCs w:val="28"/>
        </w:rPr>
        <w:t xml:space="preserve"> 256 с. </w:t>
      </w:r>
    </w:p>
    <w:p w14:paraId="4B3ADB9F" w14:textId="77777777" w:rsidR="0082558D" w:rsidRPr="00AE62DE" w:rsidRDefault="0082558D" w:rsidP="00AE62DE">
      <w:pPr>
        <w:pStyle w:val="a3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История русской литературы XIX в.: Учеб. пособие для старших классов школ гуманитарного профиля / А. И. Журавлева, Г. В. Зыкова, В. Б. Катаев, М. с. Макеев, И. В. Мотеюнайте, А. А. Пауткин; Отв. ред. А. И. Журавлева. – М.: Изд-во Моск. ун-та; Изд-во ЧеРо, 2006. </w:t>
      </w:r>
    </w:p>
    <w:p w14:paraId="2C084CB6" w14:textId="77777777" w:rsidR="0082558D" w:rsidRPr="00AE62DE" w:rsidRDefault="0082558D" w:rsidP="00AE62DE">
      <w:pPr>
        <w:pStyle w:val="a3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Литература. Справочник школьника [Текст] / Сост. Быкова Н.Г. </w:t>
      </w:r>
      <w:r w:rsidR="00AE62DE">
        <w:rPr>
          <w:rFonts w:ascii="Times New Roman" w:hAnsi="Times New Roman" w:cs="Times New Roman"/>
          <w:sz w:val="28"/>
          <w:szCs w:val="28"/>
        </w:rPr>
        <w:t xml:space="preserve">– </w:t>
      </w:r>
      <w:r w:rsidRPr="00AE62DE">
        <w:rPr>
          <w:rFonts w:ascii="Times New Roman" w:hAnsi="Times New Roman" w:cs="Times New Roman"/>
          <w:sz w:val="28"/>
          <w:szCs w:val="28"/>
        </w:rPr>
        <w:t xml:space="preserve">М.: АСТ, Слово, 1997. </w:t>
      </w:r>
      <w:r w:rsidR="00AE62DE">
        <w:rPr>
          <w:rFonts w:ascii="Times New Roman" w:hAnsi="Times New Roman" w:cs="Times New Roman"/>
          <w:sz w:val="28"/>
          <w:szCs w:val="28"/>
        </w:rPr>
        <w:t>–</w:t>
      </w:r>
      <w:r w:rsidRPr="00AE62DE">
        <w:rPr>
          <w:rFonts w:ascii="Times New Roman" w:hAnsi="Times New Roman" w:cs="Times New Roman"/>
          <w:sz w:val="28"/>
          <w:szCs w:val="28"/>
        </w:rPr>
        <w:t xml:space="preserve"> 576 с. </w:t>
      </w:r>
    </w:p>
    <w:p w14:paraId="5573B5D0" w14:textId="77777777" w:rsidR="0082558D" w:rsidRPr="00AE62DE" w:rsidRDefault="0082558D" w:rsidP="00AE62DE">
      <w:pPr>
        <w:pStyle w:val="a3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Русская литература XIX века; Т. II. Русская литература XX века. Литературоведческий словарь / Сост. и науч. ред. Б. с. Бугров, М. М. Голубков. – 3-е изд., дораб. – М.: Изд-во Моск. ун-та, 2001. – 464 с. + 480 с. </w:t>
      </w:r>
    </w:p>
    <w:p w14:paraId="5312C248" w14:textId="77777777" w:rsidR="0082558D" w:rsidRPr="00AE62DE" w:rsidRDefault="0082558D" w:rsidP="00AE62DE">
      <w:pPr>
        <w:pStyle w:val="a3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Русская литература XIX–XX веков. Учебное пособие для поступающих в вузы, в 2 т.. – М.: МГУ (любое издание). </w:t>
      </w:r>
    </w:p>
    <w:p w14:paraId="11B41635" w14:textId="77777777" w:rsidR="0082558D" w:rsidRPr="00AE62DE" w:rsidRDefault="0082558D" w:rsidP="00AE62DE">
      <w:pPr>
        <w:pStyle w:val="a3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>Русские писатели. Библиографический словарь. В 2 частях. П.А.Николаева. –</w:t>
      </w:r>
      <w:r w:rsidR="00AE62DE">
        <w:rPr>
          <w:rFonts w:ascii="Times New Roman" w:hAnsi="Times New Roman" w:cs="Times New Roman"/>
          <w:sz w:val="28"/>
          <w:szCs w:val="28"/>
        </w:rPr>
        <w:t xml:space="preserve"> </w:t>
      </w:r>
      <w:r w:rsidRPr="00AE62DE">
        <w:rPr>
          <w:rFonts w:ascii="Times New Roman" w:hAnsi="Times New Roman" w:cs="Times New Roman"/>
          <w:sz w:val="28"/>
          <w:szCs w:val="28"/>
        </w:rPr>
        <w:t xml:space="preserve">Москва: «Просвещение»,2004. </w:t>
      </w:r>
    </w:p>
    <w:p w14:paraId="44C49EC2" w14:textId="77777777" w:rsidR="0082558D" w:rsidRPr="006B2665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0B5876" w14:textId="77777777" w:rsidR="00291293" w:rsidRPr="006B2665" w:rsidRDefault="00291293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4D747E" w14:textId="77777777" w:rsidR="0082558D" w:rsidRPr="00AE62DE" w:rsidRDefault="00025B97" w:rsidP="00025B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2DE">
        <w:rPr>
          <w:rFonts w:ascii="Times New Roman" w:hAnsi="Times New Roman" w:cs="Times New Roman"/>
          <w:b/>
          <w:sz w:val="28"/>
          <w:szCs w:val="28"/>
        </w:rPr>
        <w:t xml:space="preserve">ПРИМЕРНЫЙ </w:t>
      </w:r>
      <w:r w:rsidR="0082558D" w:rsidRPr="00AE62DE">
        <w:rPr>
          <w:rFonts w:ascii="Times New Roman" w:hAnsi="Times New Roman" w:cs="Times New Roman"/>
          <w:b/>
          <w:sz w:val="28"/>
          <w:szCs w:val="28"/>
        </w:rPr>
        <w:t>ТЕСТ ПО ЛИТЕРАТУРЕ</w:t>
      </w:r>
    </w:p>
    <w:p w14:paraId="027AE683" w14:textId="77777777" w:rsidR="00AE62DE" w:rsidRDefault="00AE62DE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E9CFCF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2DE">
        <w:rPr>
          <w:rFonts w:ascii="Times New Roman" w:hAnsi="Times New Roman" w:cs="Times New Roman"/>
          <w:b/>
          <w:sz w:val="28"/>
          <w:szCs w:val="28"/>
        </w:rPr>
        <w:t xml:space="preserve">Часть 1 </w:t>
      </w:r>
    </w:p>
    <w:p w14:paraId="07D61617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2DE">
        <w:rPr>
          <w:rFonts w:ascii="Times New Roman" w:hAnsi="Times New Roman" w:cs="Times New Roman"/>
          <w:b/>
          <w:sz w:val="28"/>
          <w:szCs w:val="28"/>
        </w:rPr>
        <w:t xml:space="preserve">Прочитайте приведенный ниже фрагмент текста и </w:t>
      </w:r>
      <w:r w:rsidR="006E3759" w:rsidRPr="00AE62DE">
        <w:rPr>
          <w:rFonts w:ascii="Times New Roman" w:hAnsi="Times New Roman" w:cs="Times New Roman"/>
          <w:b/>
          <w:sz w:val="28"/>
          <w:szCs w:val="28"/>
        </w:rPr>
        <w:t>напишите ответы:</w:t>
      </w:r>
    </w:p>
    <w:p w14:paraId="3B1A2B53" w14:textId="77777777" w:rsidR="00AE62DE" w:rsidRDefault="00AE62DE" w:rsidP="006B2665">
      <w:pPr>
        <w:shd w:val="clear" w:color="auto" w:fill="FFFFFF"/>
        <w:spacing w:after="0"/>
        <w:ind w:firstLine="3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CE71D" w14:textId="77777777" w:rsidR="0006116B" w:rsidRPr="00025B97" w:rsidRDefault="0006116B" w:rsidP="00AE62D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ту осень много было у Матрёны обид. Вышел перед тем новый пенсионный закон, и надоумили её соседки добиваться пенсии. Была она одинокая кругом, а с тех пор, как стала сильно болеть — и из колхоза её отпустили. Наворочено было много несправедливостей с Матрёной: она была больна, но не считалась инвалидом; она четверть века проработала в колхозе, но потому что не на заводе — не полагалось ей пенсии за себя, а добиваться можно было только за мужа, то есть за утерю кормильца. Но мужа не было уже двенадцать лет, с начала войны, и нелегко было теперь добыть те справки с разных мест о его сташе и сколько он там получал. Хлопоты были — добыть эти справки; и чтоб написали все же, что получал он в месяц хоть рублей триста; и справку заверить, что живёт она одна и никто ей не помогает; и с года она какого; и потом все это носить в собес; и перенашивать, исправляя, что сделано не так; и еще носить. И узнавать — дадут ли пенсию.</w:t>
      </w:r>
    </w:p>
    <w:p w14:paraId="023B4D2F" w14:textId="77777777" w:rsidR="0006116B" w:rsidRPr="00025B97" w:rsidRDefault="0006116B" w:rsidP="00AE62D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97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Хлопоты эти были тем затруднены, что собес от Тальнова был в двадцати километрах к востоку, сельский совет — в десяти километрах к западу, а поселковый — к северу, час ходьбы. Из канцелярии в канцелярию и гоняли ее два месяца — то за точкой, то за запятой. Каждая проходка — день. Сходит в сельсовет, а секретаря сегодня нет, просто так вот нет, как это бывает в селах. Завтра, значит, опять иди. Теперь секретарь есть, да печати у него нет. Третий день опять иди. А четвертый день иди потому, что сослепу они не на той бумажке расписались, бумажки-то все у Матрены одной пачкой сколоты.</w:t>
      </w:r>
    </w:p>
    <w:p w14:paraId="380CAB1D" w14:textId="77777777" w:rsidR="0006116B" w:rsidRPr="00025B97" w:rsidRDefault="0006116B" w:rsidP="00AE62D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Притесняют меня, Игнатич, — жаловалась она мне после таких бесплодных проходок. — Иззаботилась я.</w:t>
      </w:r>
    </w:p>
    <w:p w14:paraId="590D435D" w14:textId="77777777" w:rsidR="0006116B" w:rsidRPr="00025B97" w:rsidRDefault="0006116B" w:rsidP="00AE62D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лоб ее недолго оставался омраченным. Я заметил: у нее было верное средство вернуть себе доброе расположение духа — работа. Тотчас же она или хваталась за лопату и копала картовь. Или с мешком под мышкой шла за торфом. А то с плетеным кузовом — по ягоды в дальний лес. И не столам конторским кланяясь, а лесным кустам, да наломавши спину ношей, в избу возвращалась Матрена уже просветленная, всем довольная, со своей доброй улыбкой.</w:t>
      </w:r>
    </w:p>
    <w:p w14:paraId="6CDE30BB" w14:textId="77777777" w:rsidR="0006116B" w:rsidRPr="00025B97" w:rsidRDefault="0006116B" w:rsidP="00AE62D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Теперича я зуб наложила, Игнатич, знаю, где брать, — говорила она о торфе. — Ну и местечко, любота одна!</w:t>
      </w:r>
    </w:p>
    <w:p w14:paraId="23006FFE" w14:textId="77777777" w:rsidR="0006116B" w:rsidRPr="00025B97" w:rsidRDefault="0006116B" w:rsidP="00AE62D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 Матрена Васильевна, разве моего торфа не хватит? Машина целая.</w:t>
      </w:r>
    </w:p>
    <w:p w14:paraId="62D53911" w14:textId="77777777" w:rsidR="0006116B" w:rsidRPr="00025B97" w:rsidRDefault="0006116B" w:rsidP="00AE62D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Фу-у! твоего торфу! еще столько, да ещё столько — тогда, бывает, хватит. Тут как зима закрутит да дуель в окна, так не столько топишь, сколько выдувает. Летось мы торфу натаскивали сколища! Я ли бы и теперь </w:t>
      </w:r>
      <w:r w:rsidRPr="00025B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три машины не натаскала? Так вот ловят. Уж одну бабу нашу по судам тягают. </w:t>
      </w:r>
    </w:p>
    <w:p w14:paraId="28FB1A31" w14:textId="77777777" w:rsidR="0006116B" w:rsidRPr="00025B97" w:rsidRDefault="0006116B" w:rsidP="00AE62D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97">
        <w:rPr>
          <w:rFonts w:ascii="Times New Roman" w:eastAsia="Times New Roman" w:hAnsi="Times New Roman" w:cs="Times New Roman"/>
          <w:sz w:val="28"/>
          <w:szCs w:val="28"/>
          <w:lang w:eastAsia="ru-RU"/>
        </w:rPr>
        <w:t>(А.И. Солженицын «Матренин двор»)</w:t>
      </w:r>
    </w:p>
    <w:p w14:paraId="44289B8C" w14:textId="77777777" w:rsidR="00AE62DE" w:rsidRDefault="00AE62DE" w:rsidP="00AE62D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4E42A37" w14:textId="77777777" w:rsidR="0006116B" w:rsidRPr="00025B97" w:rsidRDefault="00E12A0B" w:rsidP="00AE62D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="0006116B" w:rsidRPr="00025B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Назовите жанр, к которому принадлежит произведение А.И. Солженицына «Матрёнин двор». </w:t>
      </w:r>
      <w:r w:rsidR="0006116B" w:rsidRPr="00025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347073" w14:textId="77777777" w:rsidR="0006116B" w:rsidRPr="00025B97" w:rsidRDefault="00E12A0B" w:rsidP="00AE62D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5B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="0006116B" w:rsidRPr="00025B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Укажите название литературного направления, которое характеризуется объективным изображением действительности и принципы которого нашли отражение в «Матрёнином дворе»</w:t>
      </w:r>
    </w:p>
    <w:p w14:paraId="16CAB7E8" w14:textId="77777777" w:rsidR="0006116B" w:rsidRPr="00025B97" w:rsidRDefault="00E12A0B" w:rsidP="00AE62D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5B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="0006116B" w:rsidRPr="00025B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Каким термином обозначаются слова, далёкие от литературной нормы, встречающиеся в речи Матрёны («любота», «летось», «сколища» и т.п.)? </w:t>
      </w:r>
    </w:p>
    <w:p w14:paraId="79FE07BC" w14:textId="77777777" w:rsidR="00291293" w:rsidRPr="006B2665" w:rsidRDefault="00291293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7BA9F0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2DE">
        <w:rPr>
          <w:rFonts w:ascii="Times New Roman" w:hAnsi="Times New Roman" w:cs="Times New Roman"/>
          <w:b/>
          <w:sz w:val="28"/>
          <w:szCs w:val="28"/>
        </w:rPr>
        <w:t xml:space="preserve">Часть 2 </w:t>
      </w:r>
    </w:p>
    <w:p w14:paraId="203332BB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2DE">
        <w:rPr>
          <w:rFonts w:ascii="Times New Roman" w:hAnsi="Times New Roman" w:cs="Times New Roman"/>
          <w:b/>
          <w:sz w:val="28"/>
          <w:szCs w:val="28"/>
        </w:rPr>
        <w:t xml:space="preserve">Прочитайте приведенное ниже стихотворение и выполните </w:t>
      </w:r>
    </w:p>
    <w:p w14:paraId="672E01E7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2DE">
        <w:rPr>
          <w:rFonts w:ascii="Times New Roman" w:hAnsi="Times New Roman" w:cs="Times New Roman"/>
          <w:b/>
          <w:sz w:val="28"/>
          <w:szCs w:val="28"/>
        </w:rPr>
        <w:t xml:space="preserve">задания В1 — В5; С1 — С2. </w:t>
      </w:r>
    </w:p>
    <w:p w14:paraId="6B0BF02E" w14:textId="77777777" w:rsidR="0082558D" w:rsidRPr="006B2665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09F8D1" w14:textId="77777777" w:rsidR="0082558D" w:rsidRPr="006B2665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Родина </w:t>
      </w:r>
    </w:p>
    <w:p w14:paraId="4D9B372D" w14:textId="77777777" w:rsidR="00AE62DE" w:rsidRDefault="00AE62DE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A09D9A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О, неподатливый язык! </w:t>
      </w:r>
    </w:p>
    <w:p w14:paraId="6ACAF821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Чего бы попросту — мужик, </w:t>
      </w:r>
    </w:p>
    <w:p w14:paraId="079E0C5E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Пойми, певал и до меня: </w:t>
      </w:r>
    </w:p>
    <w:p w14:paraId="554D27B9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«Россия, родина моя!» </w:t>
      </w:r>
    </w:p>
    <w:p w14:paraId="0BF9B92E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41CC71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Но и с калужского холма </w:t>
      </w:r>
    </w:p>
    <w:p w14:paraId="254CBD68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Мне открывалася она — </w:t>
      </w:r>
    </w:p>
    <w:p w14:paraId="0C0AF4A8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Даль, тридевятая земля! </w:t>
      </w:r>
    </w:p>
    <w:p w14:paraId="1B589B83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Чужбина, родина моя! </w:t>
      </w:r>
    </w:p>
    <w:p w14:paraId="3152B932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978D61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Даль, прирожденная, как боль, </w:t>
      </w:r>
    </w:p>
    <w:p w14:paraId="4A179063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Настолько родина и столь — </w:t>
      </w:r>
    </w:p>
    <w:p w14:paraId="050B111E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Рок, что повсюду, через всю </w:t>
      </w:r>
    </w:p>
    <w:p w14:paraId="149C55A3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Даль — всю ее с собой несу! </w:t>
      </w:r>
    </w:p>
    <w:p w14:paraId="4C8E085C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E38976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Даль, отдалившая мне близь, </w:t>
      </w:r>
    </w:p>
    <w:p w14:paraId="571D5E1D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Даль, говорящая: «Вернись </w:t>
      </w:r>
    </w:p>
    <w:p w14:paraId="1CB06E41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Домой!» Со всех — до горних звезд — </w:t>
      </w:r>
    </w:p>
    <w:p w14:paraId="378286C9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Меня снимающая мест! </w:t>
      </w:r>
    </w:p>
    <w:p w14:paraId="25799853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D570AF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lastRenderedPageBreak/>
        <w:t xml:space="preserve">Недаром, голубей воды, </w:t>
      </w:r>
    </w:p>
    <w:p w14:paraId="4B50BCD2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Я далью обдавала лбы. </w:t>
      </w:r>
    </w:p>
    <w:p w14:paraId="7368968F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Ты! Сей руки своей лишусь,— </w:t>
      </w:r>
    </w:p>
    <w:p w14:paraId="0E64D6BA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Хоть двух! Губами подпишусь </w:t>
      </w:r>
    </w:p>
    <w:p w14:paraId="4D8E4AE7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На плахе: распрь моих земля — </w:t>
      </w:r>
    </w:p>
    <w:p w14:paraId="66DC55A2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Гордыня, родина моя! </w:t>
      </w:r>
    </w:p>
    <w:p w14:paraId="2DCE2043" w14:textId="77777777" w:rsidR="0082558D" w:rsidRPr="00AE62DE" w:rsidRDefault="00AE62DE" w:rsidP="00AE62D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М. И. Цветаева,</w:t>
      </w:r>
      <w:r w:rsidR="0082558D" w:rsidRPr="00AE62DE">
        <w:rPr>
          <w:rFonts w:ascii="Times New Roman" w:hAnsi="Times New Roman" w:cs="Times New Roman"/>
          <w:i/>
          <w:sz w:val="28"/>
          <w:szCs w:val="28"/>
        </w:rPr>
        <w:t xml:space="preserve">1932 </w:t>
      </w:r>
    </w:p>
    <w:p w14:paraId="57B88035" w14:textId="77777777" w:rsidR="0082558D" w:rsidRPr="006B2665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1B513C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2DE">
        <w:rPr>
          <w:rFonts w:ascii="Times New Roman" w:hAnsi="Times New Roman" w:cs="Times New Roman"/>
          <w:b/>
          <w:sz w:val="28"/>
          <w:szCs w:val="28"/>
        </w:rPr>
        <w:t xml:space="preserve">При выполнении заданий В1 — В5 запишите ваш ответ в поле ответов. Ответ необходимо дать в виде слова или сочетания слов. Слова пишите без знаков препинания и кавычек. </w:t>
      </w:r>
    </w:p>
    <w:p w14:paraId="1F085ECA" w14:textId="77777777" w:rsidR="0082558D" w:rsidRPr="006B2665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2925C1" w14:textId="77777777" w:rsidR="0082558D" w:rsidRPr="006B2665" w:rsidRDefault="00AE62DE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1. К какой тематической разновидности лирики относится это стихотворение? </w:t>
      </w:r>
    </w:p>
    <w:p w14:paraId="089A23B3" w14:textId="77777777" w:rsidR="0082558D" w:rsidRPr="006B2665" w:rsidRDefault="00AE62DE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2. Укажите художественное средство, которое предполагает одинаковое начало смежных строк стихотворения. </w:t>
      </w:r>
    </w:p>
    <w:p w14:paraId="1C58418D" w14:textId="77777777" w:rsidR="0082558D" w:rsidRPr="006B2665" w:rsidRDefault="00AE62DE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2558D" w:rsidRPr="006B2665">
        <w:rPr>
          <w:rFonts w:ascii="Times New Roman" w:hAnsi="Times New Roman" w:cs="Times New Roman"/>
          <w:sz w:val="28"/>
          <w:szCs w:val="28"/>
        </w:rPr>
        <w:t>3. Как называется стилистический прием, усиливающий звуковую выразительность стиха и связанный с использованием одинаковых гласных звуков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2558D" w:rsidRPr="006B2665">
        <w:rPr>
          <w:rFonts w:ascii="Times New Roman" w:hAnsi="Times New Roman" w:cs="Times New Roman"/>
          <w:sz w:val="28"/>
          <w:szCs w:val="28"/>
        </w:rPr>
        <w:t>на плахе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 распрь </w:t>
      </w:r>
      <w:r>
        <w:rPr>
          <w:rFonts w:ascii="Times New Roman" w:hAnsi="Times New Roman" w:cs="Times New Roman"/>
          <w:sz w:val="28"/>
          <w:szCs w:val="28"/>
        </w:rPr>
        <w:t>моих земля»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)? </w:t>
      </w:r>
    </w:p>
    <w:p w14:paraId="00D7888E" w14:textId="77777777" w:rsidR="0082558D" w:rsidRPr="006B2665" w:rsidRDefault="00AE62DE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4. В стихотворении много противопоставлений, характерных для поэтики М. И. </w:t>
      </w:r>
      <w:r>
        <w:rPr>
          <w:rFonts w:ascii="Times New Roman" w:hAnsi="Times New Roman" w:cs="Times New Roman"/>
          <w:sz w:val="28"/>
          <w:szCs w:val="28"/>
        </w:rPr>
        <w:t>Цветаевой (чужбина – родина; даль –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 близь).Укажите термин, которым обозначается этот прием. </w:t>
      </w:r>
    </w:p>
    <w:p w14:paraId="679E6A41" w14:textId="77777777" w:rsidR="0082558D" w:rsidRPr="006B2665" w:rsidRDefault="00AE62DE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5. Как называется рифма, использованная в первых трех строфах стихотворения? </w:t>
      </w:r>
    </w:p>
    <w:p w14:paraId="435F2212" w14:textId="77777777" w:rsidR="0082558D" w:rsidRPr="006B2665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AAE568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2DE">
        <w:rPr>
          <w:rFonts w:ascii="Times New Roman" w:hAnsi="Times New Roman" w:cs="Times New Roman"/>
          <w:b/>
          <w:sz w:val="28"/>
          <w:szCs w:val="28"/>
        </w:rPr>
        <w:t xml:space="preserve">При выполнении заданий С1 — С2 дайте связанный ответ на вопрос в объеме 3-5 предложений. </w:t>
      </w:r>
    </w:p>
    <w:p w14:paraId="3E2F8A97" w14:textId="77777777" w:rsidR="0082558D" w:rsidRPr="006B2665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E4AB75" w14:textId="77777777" w:rsidR="0082558D" w:rsidRPr="006B2665" w:rsidRDefault="00AE62DE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1. Как вы понимаете смысл заключительной строфы стихотворения? </w:t>
      </w:r>
    </w:p>
    <w:p w14:paraId="1F9270DC" w14:textId="77777777" w:rsidR="0082558D" w:rsidRPr="006B2665" w:rsidRDefault="00AE62DE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2558D" w:rsidRPr="006B2665">
        <w:rPr>
          <w:rFonts w:ascii="Times New Roman" w:hAnsi="Times New Roman" w:cs="Times New Roman"/>
          <w:sz w:val="28"/>
          <w:szCs w:val="28"/>
        </w:rPr>
        <w:t xml:space="preserve">2. Кто из русских поэтов обращался к теме родины и в чем их произведения созвучны стихотворению М. И. Цветаевой? </w:t>
      </w:r>
    </w:p>
    <w:p w14:paraId="50007B17" w14:textId="77777777" w:rsidR="0082558D" w:rsidRPr="006B2665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7F1306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2DE">
        <w:rPr>
          <w:rFonts w:ascii="Times New Roman" w:hAnsi="Times New Roman" w:cs="Times New Roman"/>
          <w:b/>
          <w:sz w:val="28"/>
          <w:szCs w:val="28"/>
        </w:rPr>
        <w:t xml:space="preserve">Часть 3 </w:t>
      </w:r>
    </w:p>
    <w:p w14:paraId="4F0995B6" w14:textId="77777777" w:rsidR="0082558D" w:rsidRPr="00AE62DE" w:rsidRDefault="0082558D" w:rsidP="006B26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2DE">
        <w:rPr>
          <w:rFonts w:ascii="Times New Roman" w:hAnsi="Times New Roman" w:cs="Times New Roman"/>
          <w:b/>
          <w:sz w:val="28"/>
          <w:szCs w:val="28"/>
        </w:rPr>
        <w:t xml:space="preserve">Кратко (5-10 предложений) ответьте на один из предложенных проблемных вопросов (на свой выбор) </w:t>
      </w:r>
    </w:p>
    <w:p w14:paraId="3DC13A5D" w14:textId="77777777" w:rsidR="00AE62DE" w:rsidRDefault="0082558D" w:rsidP="006B26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Кто из русских писателей обращался к теме дуэли? Как раскрывается герой в ситуации дуэли? </w:t>
      </w:r>
    </w:p>
    <w:p w14:paraId="38E8D40F" w14:textId="77777777" w:rsidR="00AE62DE" w:rsidRDefault="0082558D" w:rsidP="006B26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lastRenderedPageBreak/>
        <w:t xml:space="preserve">В каких произведениях русских писателей отображены картины русской природы и что сближает эти произведения с соответствующими страницами «Евгения Онегина» А. Пушкина? </w:t>
      </w:r>
    </w:p>
    <w:p w14:paraId="571C07DC" w14:textId="77777777" w:rsidR="0082558D" w:rsidRPr="00AE62DE" w:rsidRDefault="0082558D" w:rsidP="006B26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2DE">
        <w:rPr>
          <w:rFonts w:ascii="Times New Roman" w:hAnsi="Times New Roman" w:cs="Times New Roman"/>
          <w:sz w:val="28"/>
          <w:szCs w:val="28"/>
        </w:rPr>
        <w:t xml:space="preserve">В каких произведениях русской классики звучит тема человека на войне и что сближает эти произведения с романом Л. Толстого «Война и мир»? </w:t>
      </w:r>
    </w:p>
    <w:p w14:paraId="6966568A" w14:textId="77777777" w:rsidR="0082558D" w:rsidRPr="006B2665" w:rsidRDefault="0082558D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12E140" w14:textId="77777777" w:rsidR="00025B97" w:rsidRPr="006B2665" w:rsidRDefault="0082558D" w:rsidP="00025B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58040D" w14:textId="77777777" w:rsidR="009438D0" w:rsidRPr="006B2665" w:rsidRDefault="009438D0" w:rsidP="006B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438D0" w:rsidRPr="006B2665" w:rsidSect="00943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B94807"/>
    <w:multiLevelType w:val="hybridMultilevel"/>
    <w:tmpl w:val="F298624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B353E10"/>
    <w:multiLevelType w:val="hybridMultilevel"/>
    <w:tmpl w:val="865885CA"/>
    <w:lvl w:ilvl="0" w:tplc="40A44D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1131D"/>
    <w:multiLevelType w:val="hybridMultilevel"/>
    <w:tmpl w:val="92C04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B0E72"/>
    <w:multiLevelType w:val="hybridMultilevel"/>
    <w:tmpl w:val="5308E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616EB"/>
    <w:multiLevelType w:val="hybridMultilevel"/>
    <w:tmpl w:val="B002C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58D"/>
    <w:rsid w:val="00025B97"/>
    <w:rsid w:val="0006116B"/>
    <w:rsid w:val="002423E9"/>
    <w:rsid w:val="00291293"/>
    <w:rsid w:val="00364042"/>
    <w:rsid w:val="003B29A2"/>
    <w:rsid w:val="004B6FB7"/>
    <w:rsid w:val="004F7292"/>
    <w:rsid w:val="005659C8"/>
    <w:rsid w:val="00576863"/>
    <w:rsid w:val="006A3B7E"/>
    <w:rsid w:val="006A3DF6"/>
    <w:rsid w:val="006B0C89"/>
    <w:rsid w:val="006B2665"/>
    <w:rsid w:val="006E3759"/>
    <w:rsid w:val="0082558D"/>
    <w:rsid w:val="00872D6C"/>
    <w:rsid w:val="00897454"/>
    <w:rsid w:val="009438D0"/>
    <w:rsid w:val="009B0959"/>
    <w:rsid w:val="00A8630E"/>
    <w:rsid w:val="00AE62DE"/>
    <w:rsid w:val="00B05051"/>
    <w:rsid w:val="00C05A58"/>
    <w:rsid w:val="00C31701"/>
    <w:rsid w:val="00C411C3"/>
    <w:rsid w:val="00C82B9D"/>
    <w:rsid w:val="00D16F9B"/>
    <w:rsid w:val="00D44D83"/>
    <w:rsid w:val="00E1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2AB58"/>
  <w15:docId w15:val="{2B2D34BE-FF93-4B3F-AC0A-C1DBEB97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Philips</dc:creator>
  <cp:lastModifiedBy>Татьяна Юрьевна Петрова</cp:lastModifiedBy>
  <cp:revision>26</cp:revision>
  <dcterms:created xsi:type="dcterms:W3CDTF">2014-05-14T16:13:00Z</dcterms:created>
  <dcterms:modified xsi:type="dcterms:W3CDTF">2026-06-15T06:31:00Z</dcterms:modified>
</cp:coreProperties>
</file>