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C7257" w14:textId="2233C1BC" w:rsidR="001A5638" w:rsidRPr="001A5638" w:rsidRDefault="001A5638" w:rsidP="001A56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638">
        <w:rPr>
          <w:rFonts w:ascii="Times New Roman" w:hAnsi="Times New Roman" w:cs="Times New Roman"/>
          <w:b/>
          <w:bCs/>
          <w:sz w:val="28"/>
          <w:szCs w:val="28"/>
        </w:rPr>
        <w:t>ПРОГРАММА ДЛЯ ПОДГОТОВКИ К ВСТУПИТЕЛЬНЫМ ИСПЫТАНИЯМ</w:t>
      </w:r>
    </w:p>
    <w:p w14:paraId="0FAB5C5C" w14:textId="77777777" w:rsidR="001A5638" w:rsidRPr="001A5638" w:rsidRDefault="001A5638" w:rsidP="001A5638">
      <w:p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 w:rsidRPr="001A5638">
        <w:rPr>
          <w:rFonts w:ascii="Times New Roman" w:hAnsi="Times New Roman" w:cs="Times New Roman"/>
          <w:sz w:val="28"/>
          <w:szCs w:val="28"/>
        </w:rPr>
        <w:t> 53.03.02 Музыкально-инструментальное искусство</w:t>
      </w:r>
      <w:r w:rsidRPr="001A5638">
        <w:rPr>
          <w:rFonts w:ascii="Times New Roman" w:hAnsi="Times New Roman" w:cs="Times New Roman"/>
          <w:sz w:val="28"/>
          <w:szCs w:val="28"/>
        </w:rPr>
        <w:br/>
      </w:r>
      <w:r w:rsidRPr="001A5638">
        <w:rPr>
          <w:rFonts w:ascii="Times New Roman" w:hAnsi="Times New Roman" w:cs="Times New Roman"/>
          <w:b/>
          <w:bCs/>
          <w:sz w:val="28"/>
          <w:szCs w:val="28"/>
        </w:rPr>
        <w:t>Профиль:</w:t>
      </w:r>
      <w:r w:rsidRPr="001A5638">
        <w:rPr>
          <w:rFonts w:ascii="Times New Roman" w:hAnsi="Times New Roman" w:cs="Times New Roman"/>
          <w:sz w:val="28"/>
          <w:szCs w:val="28"/>
        </w:rPr>
        <w:t> баян, аккордеон и струнные щипковые инструменты</w:t>
      </w:r>
      <w:r w:rsidRPr="001A5638">
        <w:rPr>
          <w:rFonts w:ascii="Times New Roman" w:hAnsi="Times New Roman" w:cs="Times New Roman"/>
          <w:sz w:val="28"/>
          <w:szCs w:val="28"/>
        </w:rPr>
        <w:br/>
      </w:r>
      <w:r w:rsidRPr="001A5638"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1A5638">
        <w:rPr>
          <w:rFonts w:ascii="Times New Roman" w:hAnsi="Times New Roman" w:cs="Times New Roman"/>
          <w:sz w:val="28"/>
          <w:szCs w:val="28"/>
        </w:rPr>
        <w:t> бакалавр</w:t>
      </w:r>
    </w:p>
    <w:p w14:paraId="19C3476F" w14:textId="1B081C70" w:rsidR="001A5638" w:rsidRPr="001A5638" w:rsidRDefault="001A5638" w:rsidP="00C55D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638">
        <w:rPr>
          <w:rFonts w:ascii="Times New Roman" w:hAnsi="Times New Roman" w:cs="Times New Roman"/>
          <w:b/>
          <w:bCs/>
          <w:sz w:val="28"/>
          <w:szCs w:val="28"/>
        </w:rPr>
        <w:t>КОЛЛОКВИУМ: ИНСТРУМЕНТЫ НАРОДНОГО ОРКЕСТРА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563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725E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1A5638">
        <w:rPr>
          <w:rFonts w:ascii="Times New Roman" w:hAnsi="Times New Roman" w:cs="Times New Roman"/>
          <w:b/>
          <w:bCs/>
          <w:sz w:val="28"/>
          <w:szCs w:val="28"/>
        </w:rPr>
        <w:t xml:space="preserve">олько для выпускников </w:t>
      </w:r>
      <w:r w:rsidR="008725E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СПО</w:t>
      </w:r>
      <w:r w:rsidRPr="001A563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98EE84" w14:textId="67DA8A67" w:rsidR="00C55DBD" w:rsidRDefault="00C55DBD" w:rsidP="001A563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Минимальный балл:</w:t>
      </w:r>
      <w:r w:rsidRPr="00C55DBD">
        <w:rPr>
          <w:rFonts w:ascii="Times New Roman" w:hAnsi="Times New Roman" w:cs="Times New Roman"/>
          <w:sz w:val="28"/>
          <w:szCs w:val="28"/>
        </w:rPr>
        <w:t xml:space="preserve"> </w:t>
      </w:r>
      <w:r w:rsidRPr="001A5638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14:paraId="739832EE" w14:textId="7DF4F203" w:rsidR="001A5638" w:rsidRPr="001A5638" w:rsidRDefault="00C55DBD" w:rsidP="001A5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балл: </w:t>
      </w:r>
      <w:r w:rsidR="001A5638" w:rsidRPr="001A5638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14:paraId="30E6CAD9" w14:textId="77777777" w:rsidR="001A5638" w:rsidRPr="001A5638" w:rsidRDefault="001A5638" w:rsidP="0087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638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2100C060" w14:textId="77777777" w:rsidR="001A5638" w:rsidRPr="001A5638" w:rsidRDefault="00AB3115" w:rsidP="001A5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 должен свободно отвечать на вопросы методики преподавания на инструменте, истории исполнительского искусства на инструменте, музыкальной педагогике и психологии, например:</w:t>
      </w:r>
    </w:p>
    <w:p w14:paraId="34E0D8AD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возникновение, становление, развитие, значение и роль народных музыкальных инструментов</w:t>
      </w:r>
    </w:p>
    <w:p w14:paraId="30E5285C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устройство народных музыкальных инструментов (домра, балалайка, баян, аккордеон, гитара), основные требования к хранению</w:t>
      </w:r>
    </w:p>
    <w:p w14:paraId="624A1E26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строй, диапазон инструментов</w:t>
      </w:r>
    </w:p>
    <w:p w14:paraId="507371A5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основные приёмы игры, штрихи и способы звукоизвлечения</w:t>
      </w:r>
    </w:p>
    <w:p w14:paraId="77DB989C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педагогический, оркестровый, концертный репертуар</w:t>
      </w:r>
    </w:p>
    <w:p w14:paraId="3E7A986D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представителей исполнительских школ и дирижёров оркестров народных инструментов</w:t>
      </w:r>
    </w:p>
    <w:p w14:paraId="00365BE7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особенности переложений для домры, балалайки, баяна, гитары</w:t>
      </w:r>
    </w:p>
    <w:p w14:paraId="40705947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основные понятия о профессии дирижёра (роль дирижёра в оркестре, репертуар оркестра, структура дирижёрского жеста, схемы дирижирования)</w:t>
      </w:r>
    </w:p>
    <w:p w14:paraId="311DC0A7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состав оркестра русских народных инструментов, группы инструментов, транспонирующие инструменты</w:t>
      </w:r>
    </w:p>
    <w:p w14:paraId="5D748FF2" w14:textId="77777777" w:rsidR="001A5638" w:rsidRPr="001A5638" w:rsidRDefault="001A5638" w:rsidP="001A563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первые сочинения для оркестра народных инструментов, первые концерты для домры и балалайки</w:t>
      </w:r>
    </w:p>
    <w:p w14:paraId="5BC3297A" w14:textId="77777777" w:rsidR="001A5638" w:rsidRPr="001A5638" w:rsidRDefault="001A5638" w:rsidP="001A56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56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</w:t>
      </w:r>
    </w:p>
    <w:p w14:paraId="691B231B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Какой строй у домры малой?</w:t>
      </w:r>
    </w:p>
    <w:p w14:paraId="511EB154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Какой строй у балалайки альт?</w:t>
      </w:r>
    </w:p>
    <w:p w14:paraId="2185BA49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Перечислите транспонирующие инструменты оркестра русских народных инструментов</w:t>
      </w:r>
    </w:p>
    <w:p w14:paraId="22484309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Основной приём игры на баяне / домре / балалайке / гитаре</w:t>
      </w:r>
    </w:p>
    <w:p w14:paraId="494072CE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Что такое ricochet?</w:t>
      </w:r>
    </w:p>
    <w:p w14:paraId="48812E10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Кто такой В.В. Андреев?</w:t>
      </w:r>
    </w:p>
    <w:p w14:paraId="1ED104DD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Кто такой А.А. Цыганков?</w:t>
      </w:r>
    </w:p>
    <w:p w14:paraId="53B45F16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Кто такой Е.П. Дербенко?</w:t>
      </w:r>
    </w:p>
    <w:p w14:paraId="49B0AFCD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Кто такой М.И. Имханицкий?</w:t>
      </w:r>
    </w:p>
    <w:p w14:paraId="1A551907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Кто такой В.И. Федосеев?</w:t>
      </w:r>
    </w:p>
    <w:p w14:paraId="4DADD4F1" w14:textId="77777777" w:rsidR="001A5638" w:rsidRPr="001A5638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Кто сейчас является дирижёром Академического оркестра русских народных инструментов им. Н.Н. Некрасова?</w:t>
      </w:r>
    </w:p>
    <w:p w14:paraId="20CF129F" w14:textId="77777777" w:rsidR="001A5638" w:rsidRPr="00AB3115" w:rsidRDefault="001A5638" w:rsidP="001A563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5638">
        <w:rPr>
          <w:rFonts w:ascii="Times New Roman" w:hAnsi="Times New Roman" w:cs="Times New Roman"/>
          <w:sz w:val="28"/>
          <w:szCs w:val="28"/>
        </w:rPr>
        <w:t>Перечислите основные группы оркестра русских народных инструментов</w:t>
      </w:r>
    </w:p>
    <w:p w14:paraId="1DEAD2AE" w14:textId="026A04B2" w:rsidR="008725EC" w:rsidRDefault="001A5638" w:rsidP="0087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638">
        <w:rPr>
          <w:rFonts w:ascii="Times New Roman" w:hAnsi="Times New Roman" w:cs="Times New Roman"/>
          <w:b/>
          <w:bCs/>
          <w:sz w:val="28"/>
          <w:szCs w:val="28"/>
        </w:rPr>
        <w:t>КРИТЕРИИ ОЦЕНОК</w:t>
      </w:r>
    </w:p>
    <w:tbl>
      <w:tblPr>
        <w:tblStyle w:val="a3"/>
        <w:tblW w:w="8363" w:type="dxa"/>
        <w:tblInd w:w="534" w:type="dxa"/>
        <w:tblLook w:val="04A0" w:firstRow="1" w:lastRow="0" w:firstColumn="1" w:lastColumn="0" w:noHBand="0" w:noVBand="1"/>
      </w:tblPr>
      <w:tblGrid>
        <w:gridCol w:w="952"/>
        <w:gridCol w:w="7411"/>
      </w:tblGrid>
      <w:tr w:rsidR="008725EC" w14:paraId="570C3E84" w14:textId="77777777" w:rsidTr="008725E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31F4" w14:textId="77777777" w:rsidR="008725EC" w:rsidRPr="008725EC" w:rsidRDefault="008725EC" w:rsidP="00872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25E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Баллы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4830" w14:textId="77777777" w:rsidR="008725EC" w:rsidRPr="008725EC" w:rsidRDefault="008725EC" w:rsidP="008725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725E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Требования</w:t>
            </w:r>
          </w:p>
        </w:tc>
      </w:tr>
      <w:tr w:rsidR="008725EC" w14:paraId="17B5B268" w14:textId="77777777" w:rsidTr="008725E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2912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90–100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4637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Глубокое и полное знание устройства, истории, репертуара, исполнительских школ, дирижирования, оркестрового состава</w:t>
            </w:r>
          </w:p>
        </w:tc>
      </w:tr>
      <w:tr w:rsidR="008725EC" w14:paraId="48462521" w14:textId="77777777" w:rsidTr="008725E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EE2A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70–89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8572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Хорошее знание материала, отдельные неточности</w:t>
            </w:r>
          </w:p>
        </w:tc>
      </w:tr>
      <w:tr w:rsidR="008725EC" w14:paraId="7968DB77" w14:textId="77777777" w:rsidTr="008725E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3E1A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50–69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407D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Удовлетворительное знание, ошибки в отдельных разделах</w:t>
            </w:r>
          </w:p>
        </w:tc>
      </w:tr>
      <w:tr w:rsidR="008725EC" w14:paraId="7154468C" w14:textId="77777777" w:rsidTr="008725E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5F30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40–49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9120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Минимальные знания, </w:t>
            </w:r>
          </w:p>
        </w:tc>
      </w:tr>
      <w:tr w:rsidR="008725EC" w14:paraId="6CF1DF8E" w14:textId="77777777" w:rsidTr="008725E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6577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0-39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62C4" w14:textId="77777777" w:rsidR="008725EC" w:rsidRDefault="008725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Грубые ошибки, полное отсутствие знаний  </w:t>
            </w:r>
          </w:p>
        </w:tc>
      </w:tr>
    </w:tbl>
    <w:p w14:paraId="161A2939" w14:textId="77777777" w:rsidR="008725EC" w:rsidRDefault="008725EC" w:rsidP="008725EC">
      <w:pPr>
        <w:rPr>
          <w:rFonts w:ascii="Times New Roman" w:hAnsi="Times New Roman" w:cs="Times New Roman"/>
          <w:sz w:val="28"/>
          <w:szCs w:val="28"/>
        </w:rPr>
      </w:pPr>
    </w:p>
    <w:p w14:paraId="4599ECDB" w14:textId="77777777" w:rsidR="00CA75CB" w:rsidRPr="001A5638" w:rsidRDefault="00CA75CB">
      <w:pPr>
        <w:rPr>
          <w:rFonts w:ascii="Times New Roman" w:hAnsi="Times New Roman" w:cs="Times New Roman"/>
          <w:sz w:val="28"/>
          <w:szCs w:val="28"/>
        </w:rPr>
      </w:pPr>
    </w:p>
    <w:sectPr w:rsidR="00CA75CB" w:rsidRPr="001A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2D08"/>
    <w:multiLevelType w:val="multilevel"/>
    <w:tmpl w:val="AE56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F2B59"/>
    <w:multiLevelType w:val="multilevel"/>
    <w:tmpl w:val="6C04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1664F"/>
    <w:multiLevelType w:val="multilevel"/>
    <w:tmpl w:val="478E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57D3C"/>
    <w:multiLevelType w:val="multilevel"/>
    <w:tmpl w:val="89E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A2E3E"/>
    <w:multiLevelType w:val="multilevel"/>
    <w:tmpl w:val="844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D6716"/>
    <w:multiLevelType w:val="multilevel"/>
    <w:tmpl w:val="0FF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74672"/>
    <w:multiLevelType w:val="multilevel"/>
    <w:tmpl w:val="74DA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34F41"/>
    <w:multiLevelType w:val="multilevel"/>
    <w:tmpl w:val="47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15A9C"/>
    <w:multiLevelType w:val="multilevel"/>
    <w:tmpl w:val="BBB2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445"/>
    <w:rsid w:val="00033445"/>
    <w:rsid w:val="001A5638"/>
    <w:rsid w:val="008725EC"/>
    <w:rsid w:val="00AB3115"/>
    <w:rsid w:val="00B20517"/>
    <w:rsid w:val="00C55DBD"/>
    <w:rsid w:val="00CA75CB"/>
    <w:rsid w:val="00C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BA8D"/>
  <w15:docId w15:val="{B789B21E-9F8E-4CC2-A8DB-D2A7C0C5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4C0C-A26B-4C60-825E-42710A84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Grevik-PC</dc:creator>
  <cp:keywords/>
  <dc:description/>
  <cp:lastModifiedBy>Татьяна Юрьевна Петрова</cp:lastModifiedBy>
  <cp:revision>6</cp:revision>
  <dcterms:created xsi:type="dcterms:W3CDTF">2026-05-29T05:19:00Z</dcterms:created>
  <dcterms:modified xsi:type="dcterms:W3CDTF">2026-06-04T03:38:00Z</dcterms:modified>
</cp:coreProperties>
</file>