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1FA2" w14:textId="14F8B06D" w:rsidR="00B24050" w:rsidRPr="00B24050" w:rsidRDefault="00B24050" w:rsidP="00B24050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2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ВСЕРОССИЙСКАЯ ОЛИМПИАДА «КУЛЬТУРНЫЙ КОД РОССИИ. АРКТИКА»</w:t>
      </w:r>
    </w:p>
    <w:p w14:paraId="2AE58E91" w14:textId="24E16945" w:rsidR="000A56CA" w:rsidRDefault="00B24050" w:rsidP="00A46F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24050">
        <w:rPr>
          <w:rFonts w:ascii="Times New Roman" w:eastAsia="Times New Roman" w:hAnsi="Times New Roman" w:cs="Times New Roman"/>
          <w:b/>
          <w:iCs/>
          <w:sz w:val="24"/>
          <w:szCs w:val="24"/>
        </w:rPr>
        <w:t>НАПРАВЛЕНИЕ «МУЗЫКА»</w:t>
      </w:r>
    </w:p>
    <w:p w14:paraId="436B693A" w14:textId="249CB557" w:rsidR="00B24050" w:rsidRPr="00B24050" w:rsidRDefault="00B24050" w:rsidP="000C2E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24050">
        <w:rPr>
          <w:rFonts w:ascii="Times New Roman" w:eastAsia="Times New Roman" w:hAnsi="Times New Roman" w:cs="Times New Roman"/>
          <w:b/>
          <w:iCs/>
          <w:sz w:val="24"/>
          <w:szCs w:val="24"/>
        </w:rPr>
        <w:t>ЗАДАНИЕ ОЛИМПИАДЫ</w:t>
      </w:r>
    </w:p>
    <w:p w14:paraId="3EA0A7A3" w14:textId="77777777" w:rsidR="007058C1" w:rsidRPr="000C2E3E" w:rsidRDefault="007058C1" w:rsidP="000C2E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E3E">
        <w:rPr>
          <w:rFonts w:ascii="Times New Roman" w:hAnsi="Times New Roman" w:cs="Times New Roman"/>
          <w:sz w:val="24"/>
          <w:szCs w:val="24"/>
        </w:rPr>
        <w:t xml:space="preserve">Подготовить доклад с презентацией (темы на выбор: о композиторе, музыкальном произведении, музыкальном фольклоре и т.п.; объем презентации – 10-15 слайдов) </w:t>
      </w:r>
      <w:r w:rsidRPr="000C2E3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или </w:t>
      </w:r>
      <w:r w:rsidRPr="000C2E3E">
        <w:rPr>
          <w:rFonts w:ascii="Times New Roman" w:hAnsi="Times New Roman" w:cs="Times New Roman"/>
          <w:sz w:val="24"/>
          <w:szCs w:val="24"/>
        </w:rPr>
        <w:t>продемонстрировать навыки владения музыкально-цифровыми технологиями (представить одну конкурсную работу (композиция, аранжировка, или live-исполнение с использованием цифровых инструментов) (продолжительность звучания не более 3 минут).</w:t>
      </w:r>
    </w:p>
    <w:p w14:paraId="5CE0B563" w14:textId="77777777" w:rsidR="000C2E3E" w:rsidRPr="000C2E3E" w:rsidRDefault="000C2E3E" w:rsidP="00E969E4">
      <w:pPr>
        <w:spacing w:after="0" w:line="360" w:lineRule="auto"/>
        <w:jc w:val="both"/>
        <w:rPr>
          <w:rFonts w:ascii="Times New Roman" w:eastAsia="DengXian" w:hAnsi="Times New Roman" w:cs="Times New Roman"/>
          <w:b/>
          <w:bCs/>
          <w:sz w:val="24"/>
          <w:szCs w:val="24"/>
        </w:rPr>
      </w:pPr>
      <w:r w:rsidRPr="000C2E3E">
        <w:rPr>
          <w:rFonts w:ascii="Times New Roman" w:eastAsia="DengXian" w:hAnsi="Times New Roman" w:cs="Times New Roman"/>
          <w:b/>
          <w:bCs/>
          <w:sz w:val="24"/>
          <w:szCs w:val="24"/>
        </w:rPr>
        <w:t>Требования к выполнению задания Олимпиады:</w:t>
      </w:r>
    </w:p>
    <w:p w14:paraId="339B6F15" w14:textId="77777777" w:rsidR="000C2E3E" w:rsidRPr="000C2E3E" w:rsidRDefault="000C2E3E" w:rsidP="00E969E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0C2E3E">
        <w:rPr>
          <w:rFonts w:ascii="Times New Roman" w:eastAsia="DengXian" w:hAnsi="Times New Roman" w:cs="Times New Roman"/>
          <w:sz w:val="24"/>
          <w:szCs w:val="24"/>
        </w:rPr>
        <w:t>Если участник делает доклад с презентацией:</w:t>
      </w:r>
    </w:p>
    <w:p w14:paraId="6D01437B" w14:textId="03947326" w:rsidR="000C2E3E" w:rsidRPr="000C2E3E" w:rsidRDefault="000C2E3E" w:rsidP="00E969E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презентация должно иметь </w:t>
      </w:r>
      <w:r w:rsidRPr="000C2E3E">
        <w:rPr>
          <w:rFonts w:ascii="Times New Roman" w:eastAsia="DengXian" w:hAnsi="Times New Roman" w:cs="Times New Roman"/>
          <w:sz w:val="24"/>
          <w:szCs w:val="24"/>
        </w:rPr>
        <w:t>не менее 10-15 страниц;</w:t>
      </w:r>
    </w:p>
    <w:p w14:paraId="6486B121" w14:textId="77777777" w:rsidR="000C2E3E" w:rsidRPr="000C2E3E" w:rsidRDefault="000C2E3E" w:rsidP="00E969E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0C2E3E">
        <w:rPr>
          <w:rFonts w:ascii="Times New Roman" w:eastAsia="DengXian" w:hAnsi="Times New Roman" w:cs="Times New Roman"/>
          <w:sz w:val="24"/>
          <w:szCs w:val="24"/>
        </w:rPr>
        <w:t xml:space="preserve">материал загружаете в личном кабинете на странице Олимпиады. </w:t>
      </w:r>
    </w:p>
    <w:p w14:paraId="1E462B1D" w14:textId="77777777" w:rsidR="000C2E3E" w:rsidRPr="000C2E3E" w:rsidRDefault="000C2E3E" w:rsidP="00E969E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0C2E3E">
        <w:rPr>
          <w:rFonts w:ascii="Times New Roman" w:eastAsia="DengXian" w:hAnsi="Times New Roman" w:cs="Times New Roman"/>
          <w:sz w:val="24"/>
          <w:szCs w:val="24"/>
        </w:rPr>
        <w:t>Если участник записывает конкурсную работу с применением музыкально-цифровых технологий:</w:t>
      </w:r>
    </w:p>
    <w:p w14:paraId="04F0AF23" w14:textId="77777777" w:rsidR="000C2E3E" w:rsidRPr="000C2E3E" w:rsidRDefault="000C2E3E" w:rsidP="00E969E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0C2E3E">
        <w:rPr>
          <w:rFonts w:ascii="Times New Roman" w:eastAsia="DengXian" w:hAnsi="Times New Roman" w:cs="Times New Roman"/>
          <w:b/>
          <w:bCs/>
          <w:sz w:val="24"/>
          <w:szCs w:val="24"/>
        </w:rPr>
        <w:t>продолжительность видео не более 3-х минут;</w:t>
      </w:r>
    </w:p>
    <w:p w14:paraId="207B7CA7" w14:textId="00942773" w:rsidR="000C2E3E" w:rsidRDefault="000C2E3E" w:rsidP="00E969E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0C2E3E">
        <w:rPr>
          <w:rFonts w:ascii="Times New Roman" w:eastAsia="DengXian" w:hAnsi="Times New Roman" w:cs="Times New Roman"/>
          <w:sz w:val="24"/>
          <w:szCs w:val="24"/>
        </w:rPr>
        <w:t xml:space="preserve">материалы необходимо загрузить в облачное хранилище и приложить ссылку на загруженное видео в личном кабинете на странице Олимпиады. </w:t>
      </w:r>
    </w:p>
    <w:p w14:paraId="4EBA0BCB" w14:textId="77777777" w:rsidR="00E969E4" w:rsidRDefault="00E969E4" w:rsidP="00E969E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</w:p>
    <w:p w14:paraId="160AB52B" w14:textId="77777777" w:rsidR="00E969E4" w:rsidRPr="00E969E4" w:rsidRDefault="00E969E4" w:rsidP="00E969E4">
      <w:pPr>
        <w:spacing w:after="0" w:line="360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E969E4">
        <w:rPr>
          <w:rFonts w:ascii="Times New Roman" w:eastAsia="DengXian" w:hAnsi="Times New Roman" w:cs="Times New Roman"/>
          <w:b/>
          <w:bCs/>
          <w:sz w:val="24"/>
          <w:szCs w:val="24"/>
        </w:rPr>
        <w:t>Критерии оценивания:</w:t>
      </w:r>
      <w:r w:rsidRPr="00E969E4">
        <w:rPr>
          <w:rFonts w:ascii="Times New Roman" w:eastAsia="DengXian" w:hAnsi="Times New Roman" w:cs="Times New Roman"/>
          <w:sz w:val="24"/>
          <w:szCs w:val="24"/>
        </w:rPr>
        <w:t xml:space="preserve"> работы оцениваются по 10-балльной шкале, где 1-3 — низкий уровень, 4-6 — средний, 7-8 — хороший, 9-10 — высокий.</w:t>
      </w:r>
    </w:p>
    <w:p w14:paraId="33D500EC" w14:textId="77777777" w:rsidR="00E969E4" w:rsidRPr="00E969E4" w:rsidRDefault="00E969E4" w:rsidP="00E969E4">
      <w:pPr>
        <w:spacing w:after="0" w:line="360" w:lineRule="auto"/>
        <w:contextualSpacing/>
        <w:jc w:val="both"/>
        <w:rPr>
          <w:rFonts w:ascii="Times New Roman" w:eastAsia="DengXian" w:hAnsi="Times New Roman" w:cs="Times New Roman"/>
          <w:b/>
          <w:bCs/>
          <w:sz w:val="24"/>
          <w:szCs w:val="24"/>
        </w:rPr>
      </w:pPr>
      <w:r w:rsidRPr="00E969E4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Критерии оценивания по подготовке доклада с презентацией: </w:t>
      </w:r>
    </w:p>
    <w:p w14:paraId="0D913075" w14:textId="77777777" w:rsidR="00E969E4" w:rsidRPr="00E969E4" w:rsidRDefault="00E969E4" w:rsidP="00E969E4">
      <w:pPr>
        <w:spacing w:after="0" w:line="360" w:lineRule="auto"/>
        <w:ind w:left="420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E969E4">
        <w:rPr>
          <w:rFonts w:ascii="Times New Roman" w:eastAsia="DengXian" w:hAnsi="Times New Roman" w:cs="Times New Roman"/>
          <w:sz w:val="24"/>
          <w:szCs w:val="24"/>
        </w:rPr>
        <w:t>1. Аргументированность и полнота раскрытия темы</w:t>
      </w:r>
    </w:p>
    <w:p w14:paraId="15FCC05D" w14:textId="77777777" w:rsidR="00E969E4" w:rsidRPr="00E969E4" w:rsidRDefault="00E969E4" w:rsidP="00E969E4">
      <w:pPr>
        <w:spacing w:after="0" w:line="360" w:lineRule="auto"/>
        <w:ind w:left="420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E969E4">
        <w:rPr>
          <w:rFonts w:ascii="Times New Roman" w:eastAsia="DengXian" w:hAnsi="Times New Roman" w:cs="Times New Roman"/>
          <w:sz w:val="24"/>
          <w:szCs w:val="24"/>
        </w:rPr>
        <w:t>2. Логичность построения текста и последовательное развитие мысли.</w:t>
      </w:r>
    </w:p>
    <w:p w14:paraId="1C6C6AAE" w14:textId="77777777" w:rsidR="00E969E4" w:rsidRPr="00E969E4" w:rsidRDefault="00E969E4" w:rsidP="00E969E4">
      <w:pPr>
        <w:spacing w:after="0" w:line="360" w:lineRule="auto"/>
        <w:ind w:left="420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E969E4">
        <w:rPr>
          <w:rFonts w:ascii="Times New Roman" w:eastAsia="DengXian" w:hAnsi="Times New Roman" w:cs="Times New Roman"/>
          <w:sz w:val="24"/>
          <w:szCs w:val="24"/>
        </w:rPr>
        <w:t>3. Использование источников. Умение анализировать разные точки зрения.</w:t>
      </w:r>
    </w:p>
    <w:p w14:paraId="06456636" w14:textId="77777777" w:rsidR="00E969E4" w:rsidRPr="00E969E4" w:rsidRDefault="00E969E4" w:rsidP="00E969E4">
      <w:pPr>
        <w:spacing w:after="0" w:line="360" w:lineRule="auto"/>
        <w:ind w:left="420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E969E4">
        <w:rPr>
          <w:rFonts w:ascii="Times New Roman" w:eastAsia="DengXian" w:hAnsi="Times New Roman" w:cs="Times New Roman"/>
          <w:sz w:val="24"/>
          <w:szCs w:val="24"/>
        </w:rPr>
        <w:t xml:space="preserve">4. Оформление презентации </w:t>
      </w:r>
    </w:p>
    <w:p w14:paraId="2F6EE6A8" w14:textId="77777777" w:rsidR="00E969E4" w:rsidRPr="00E969E4" w:rsidRDefault="00E969E4" w:rsidP="00E969E4">
      <w:pPr>
        <w:spacing w:after="0" w:line="360" w:lineRule="auto"/>
        <w:ind w:left="420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E969E4">
        <w:rPr>
          <w:rFonts w:ascii="Times New Roman" w:eastAsia="DengXian" w:hAnsi="Times New Roman" w:cs="Times New Roman"/>
          <w:sz w:val="24"/>
          <w:szCs w:val="24"/>
        </w:rPr>
        <w:t xml:space="preserve">5. Ораторские способности  </w:t>
      </w:r>
    </w:p>
    <w:p w14:paraId="4C9387FB" w14:textId="77777777" w:rsidR="00E969E4" w:rsidRPr="00E969E4" w:rsidRDefault="00E969E4" w:rsidP="00E969E4">
      <w:pPr>
        <w:spacing w:after="0" w:line="360" w:lineRule="auto"/>
        <w:contextualSpacing/>
        <w:jc w:val="both"/>
        <w:rPr>
          <w:rFonts w:ascii="Times New Roman" w:eastAsia="DengXian" w:hAnsi="Times New Roman" w:cs="Times New Roman"/>
          <w:b/>
          <w:bCs/>
          <w:sz w:val="24"/>
          <w:szCs w:val="24"/>
        </w:rPr>
      </w:pPr>
      <w:r w:rsidRPr="00E969E4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Критерии оценивания по владению музыкально-цифровыми технологиями: </w:t>
      </w:r>
    </w:p>
    <w:p w14:paraId="52D496ED" w14:textId="77777777" w:rsidR="00E969E4" w:rsidRPr="00E969E4" w:rsidRDefault="00E969E4" w:rsidP="00E969E4">
      <w:pPr>
        <w:spacing w:after="0" w:line="360" w:lineRule="auto"/>
        <w:ind w:left="420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E969E4">
        <w:rPr>
          <w:rFonts w:ascii="Times New Roman" w:eastAsia="DengXian" w:hAnsi="Times New Roman" w:cs="Times New Roman"/>
          <w:sz w:val="24"/>
          <w:szCs w:val="24"/>
        </w:rPr>
        <w:t>1. Сложность технологического решения (уровень использованного оборудования/программ, количество дорожек, сложность синтеза звука или сэмплирования)</w:t>
      </w:r>
    </w:p>
    <w:p w14:paraId="40AEEDC5" w14:textId="77777777" w:rsidR="00E969E4" w:rsidRPr="00E969E4" w:rsidRDefault="00E969E4" w:rsidP="00E969E4">
      <w:pPr>
        <w:spacing w:after="0" w:line="360" w:lineRule="auto"/>
        <w:ind w:left="420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E969E4">
        <w:rPr>
          <w:rFonts w:ascii="Times New Roman" w:eastAsia="DengXian" w:hAnsi="Times New Roman" w:cs="Times New Roman"/>
          <w:sz w:val="24"/>
          <w:szCs w:val="24"/>
        </w:rPr>
        <w:t>2.Музыкальность и художественная ценность (гармония, мелодия, драматургия, соответствие стилю)</w:t>
      </w:r>
    </w:p>
    <w:p w14:paraId="11E47915" w14:textId="77777777" w:rsidR="00E969E4" w:rsidRPr="00E969E4" w:rsidRDefault="00E969E4" w:rsidP="00E969E4">
      <w:pPr>
        <w:spacing w:after="0" w:line="360" w:lineRule="auto"/>
        <w:ind w:left="420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E969E4">
        <w:rPr>
          <w:rFonts w:ascii="Times New Roman" w:eastAsia="DengXian" w:hAnsi="Times New Roman" w:cs="Times New Roman"/>
          <w:sz w:val="24"/>
          <w:szCs w:val="24"/>
        </w:rPr>
        <w:t>3. Качество реализации (чистота) (баланс громкости, отсутствие перегрузок/шумов, читаемость фактуры, чистота сведения)</w:t>
      </w:r>
    </w:p>
    <w:p w14:paraId="0505DE4B" w14:textId="77777777" w:rsidR="00E969E4" w:rsidRPr="00E969E4" w:rsidRDefault="00E969E4" w:rsidP="00E969E4">
      <w:pPr>
        <w:spacing w:after="0" w:line="360" w:lineRule="auto"/>
        <w:ind w:left="420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E969E4">
        <w:rPr>
          <w:rFonts w:ascii="Times New Roman" w:eastAsia="DengXian" w:hAnsi="Times New Roman" w:cs="Times New Roman"/>
          <w:sz w:val="24"/>
          <w:szCs w:val="24"/>
        </w:rPr>
        <w:t>4. Техническое мастерство (виртуозность) (владение контроллерами, скорость и точность секвенсинга, работа с эффектами в реальном времени)</w:t>
      </w:r>
    </w:p>
    <w:p w14:paraId="4D2D978C" w14:textId="77777777" w:rsidR="00E969E4" w:rsidRPr="00E969E4" w:rsidRDefault="00E969E4" w:rsidP="00E969E4">
      <w:pPr>
        <w:spacing w:after="0" w:line="360" w:lineRule="auto"/>
        <w:ind w:left="420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E969E4">
        <w:rPr>
          <w:rFonts w:ascii="Times New Roman" w:eastAsia="DengXian" w:hAnsi="Times New Roman" w:cs="Times New Roman"/>
          <w:sz w:val="24"/>
          <w:szCs w:val="24"/>
        </w:rPr>
        <w:lastRenderedPageBreak/>
        <w:t>5.Артистизм и оригинальность (уникальность тембров, креативность использования технологий, подача, визуальная составляющая, если она есть).</w:t>
      </w:r>
    </w:p>
    <w:p w14:paraId="6A58EEA6" w14:textId="77777777" w:rsidR="00B24050" w:rsidRDefault="00B24050" w:rsidP="000C2E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BB5F2A" w14:textId="77777777" w:rsidR="00DD5715" w:rsidRDefault="00DD5715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3E74C6" w14:textId="77777777" w:rsidR="00DD5715" w:rsidRDefault="00DD57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129159" w14:textId="77777777" w:rsidR="00DD5715" w:rsidRDefault="00DD5715">
      <w:pPr>
        <w:rPr>
          <w:rFonts w:ascii="Arial" w:hAnsi="Arial"/>
          <w:color w:val="2C2D2E"/>
          <w:sz w:val="23"/>
          <w:highlight w:val="white"/>
        </w:rPr>
      </w:pPr>
    </w:p>
    <w:sectPr w:rsidR="00DD5715" w:rsidSect="000A56CA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E83C" w14:textId="77777777" w:rsidR="003D52A5" w:rsidRDefault="003D52A5">
      <w:pPr>
        <w:spacing w:line="240" w:lineRule="auto"/>
      </w:pPr>
      <w:r>
        <w:separator/>
      </w:r>
    </w:p>
  </w:endnote>
  <w:endnote w:type="continuationSeparator" w:id="0">
    <w:p w14:paraId="7C11CCAD" w14:textId="77777777" w:rsidR="003D52A5" w:rsidRDefault="003D5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1A64" w14:textId="77777777" w:rsidR="003D52A5" w:rsidRDefault="003D52A5">
      <w:pPr>
        <w:spacing w:after="0"/>
      </w:pPr>
      <w:r>
        <w:separator/>
      </w:r>
    </w:p>
  </w:footnote>
  <w:footnote w:type="continuationSeparator" w:id="0">
    <w:p w14:paraId="516B4F5C" w14:textId="77777777" w:rsidR="003D52A5" w:rsidRDefault="003D52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55C1E"/>
    <w:multiLevelType w:val="hybridMultilevel"/>
    <w:tmpl w:val="B4FE13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D03FB7"/>
    <w:multiLevelType w:val="hybridMultilevel"/>
    <w:tmpl w:val="FB885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252D5"/>
    <w:multiLevelType w:val="hybridMultilevel"/>
    <w:tmpl w:val="F3C202B2"/>
    <w:lvl w:ilvl="0" w:tplc="D69CB1E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D606B0D"/>
    <w:multiLevelType w:val="hybridMultilevel"/>
    <w:tmpl w:val="5B5C301E"/>
    <w:lvl w:ilvl="0" w:tplc="D69CB1E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59"/>
    <w:rsid w:val="00016E54"/>
    <w:rsid w:val="00056041"/>
    <w:rsid w:val="000A4E23"/>
    <w:rsid w:val="000A56CA"/>
    <w:rsid w:val="000B6153"/>
    <w:rsid w:val="000C2E3E"/>
    <w:rsid w:val="000D62F6"/>
    <w:rsid w:val="00151099"/>
    <w:rsid w:val="00183159"/>
    <w:rsid w:val="001B2FB5"/>
    <w:rsid w:val="001F794F"/>
    <w:rsid w:val="00223629"/>
    <w:rsid w:val="0024131B"/>
    <w:rsid w:val="002A4038"/>
    <w:rsid w:val="00336BC1"/>
    <w:rsid w:val="003755AB"/>
    <w:rsid w:val="003C2925"/>
    <w:rsid w:val="003D52A5"/>
    <w:rsid w:val="003E5ABA"/>
    <w:rsid w:val="003F07A2"/>
    <w:rsid w:val="00433CE3"/>
    <w:rsid w:val="004622C5"/>
    <w:rsid w:val="00482EA8"/>
    <w:rsid w:val="00495889"/>
    <w:rsid w:val="004F05E8"/>
    <w:rsid w:val="00520D3C"/>
    <w:rsid w:val="00520E3C"/>
    <w:rsid w:val="0056056D"/>
    <w:rsid w:val="005870BA"/>
    <w:rsid w:val="005907F7"/>
    <w:rsid w:val="00596A7B"/>
    <w:rsid w:val="006722D3"/>
    <w:rsid w:val="006A5860"/>
    <w:rsid w:val="006C0FA6"/>
    <w:rsid w:val="006C4D43"/>
    <w:rsid w:val="00704503"/>
    <w:rsid w:val="007058C1"/>
    <w:rsid w:val="00733D97"/>
    <w:rsid w:val="00773F2F"/>
    <w:rsid w:val="007D38D3"/>
    <w:rsid w:val="007D55CA"/>
    <w:rsid w:val="007E5850"/>
    <w:rsid w:val="0080635B"/>
    <w:rsid w:val="00816A8C"/>
    <w:rsid w:val="00846CB2"/>
    <w:rsid w:val="008B43B2"/>
    <w:rsid w:val="008C534B"/>
    <w:rsid w:val="00920D95"/>
    <w:rsid w:val="00930D0E"/>
    <w:rsid w:val="00956676"/>
    <w:rsid w:val="00963612"/>
    <w:rsid w:val="00974F3B"/>
    <w:rsid w:val="00981B5B"/>
    <w:rsid w:val="009B1B59"/>
    <w:rsid w:val="009F00FA"/>
    <w:rsid w:val="009F2C97"/>
    <w:rsid w:val="00A13975"/>
    <w:rsid w:val="00A22E96"/>
    <w:rsid w:val="00A46F1F"/>
    <w:rsid w:val="00A50FC8"/>
    <w:rsid w:val="00AE1321"/>
    <w:rsid w:val="00B24050"/>
    <w:rsid w:val="00B368FB"/>
    <w:rsid w:val="00B505D0"/>
    <w:rsid w:val="00B66881"/>
    <w:rsid w:val="00B849EA"/>
    <w:rsid w:val="00B92826"/>
    <w:rsid w:val="00B954F8"/>
    <w:rsid w:val="00BB41CA"/>
    <w:rsid w:val="00BD5949"/>
    <w:rsid w:val="00BE4F0F"/>
    <w:rsid w:val="00C87B44"/>
    <w:rsid w:val="00CB5814"/>
    <w:rsid w:val="00D46B28"/>
    <w:rsid w:val="00D526BF"/>
    <w:rsid w:val="00D60F40"/>
    <w:rsid w:val="00D71629"/>
    <w:rsid w:val="00DD5715"/>
    <w:rsid w:val="00DE1DD8"/>
    <w:rsid w:val="00E0012D"/>
    <w:rsid w:val="00E11D14"/>
    <w:rsid w:val="00E87BD8"/>
    <w:rsid w:val="00E969E4"/>
    <w:rsid w:val="00EB0709"/>
    <w:rsid w:val="00EB7564"/>
    <w:rsid w:val="00EE0688"/>
    <w:rsid w:val="00F1256B"/>
    <w:rsid w:val="00F234CE"/>
    <w:rsid w:val="00F34883"/>
    <w:rsid w:val="00F34E91"/>
    <w:rsid w:val="00FD7FB3"/>
    <w:rsid w:val="6B0A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9E65"/>
  <w15:docId w15:val="{9E852FCD-21B9-4D29-9996-78111124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ds-markdown-paragraph">
    <w:name w:val="ds-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1"/>
    <w:qFormat/>
  </w:style>
  <w:style w:type="paragraph" w:styleId="a8">
    <w:name w:val="No Spacing"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EPIX</dc:creator>
  <cp:lastModifiedBy>Гульнара Константиновна Харитонова</cp:lastModifiedBy>
  <cp:revision>21</cp:revision>
  <dcterms:created xsi:type="dcterms:W3CDTF">2026-03-23T06:17:00Z</dcterms:created>
  <dcterms:modified xsi:type="dcterms:W3CDTF">2026-04-28T00:49:00Z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1049-12.2.0.20755</vt:lpwstr>
  </property>
  <property fmtid="{D5CDD505-2E9C-101B-9397-08002B2CF9AE}" pid="3" name="ICV">
    <vt:lpwstr>E695A10C173D4C2589FFAE889F09F18E_12</vt:lpwstr>
  </property>
</Properties>
</file>